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04" w:rsidRPr="008241DE" w:rsidRDefault="00317504" w:rsidP="00317504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Cs w:val="24"/>
          <w:lang w:eastAsia="ru-RU"/>
        </w:rPr>
      </w:pPr>
      <w:r w:rsidRPr="008241DE">
        <w:rPr>
          <w:rFonts w:ascii="Times New Roman" w:eastAsia="Times New Roman" w:hAnsi="Times New Roman"/>
          <w:bCs/>
          <w:szCs w:val="24"/>
          <w:lang w:eastAsia="ru-RU"/>
        </w:rPr>
        <w:t>ИНФОРМИРОВАНИЕ</w:t>
      </w:r>
      <w:r w:rsidR="004965F4" w:rsidRPr="008241DE">
        <w:rPr>
          <w:rFonts w:ascii="Times New Roman" w:eastAsia="Times New Roman" w:hAnsi="Times New Roman"/>
          <w:bCs/>
          <w:szCs w:val="24"/>
          <w:lang w:eastAsia="ru-RU"/>
        </w:rPr>
        <w:t xml:space="preserve"> ФИЗИЧЕСКИМИ</w:t>
      </w:r>
      <w:r w:rsidRPr="008241DE">
        <w:rPr>
          <w:rFonts w:ascii="Times New Roman" w:eastAsia="Times New Roman" w:hAnsi="Times New Roman"/>
          <w:bCs/>
          <w:szCs w:val="24"/>
          <w:lang w:eastAsia="ru-RU"/>
        </w:rPr>
        <w:t xml:space="preserve"> ЛИЦ</w:t>
      </w:r>
      <w:r w:rsidR="004965F4" w:rsidRPr="008241DE">
        <w:rPr>
          <w:rFonts w:ascii="Times New Roman" w:eastAsia="Times New Roman" w:hAnsi="Times New Roman"/>
          <w:bCs/>
          <w:szCs w:val="24"/>
          <w:lang w:eastAsia="ru-RU"/>
        </w:rPr>
        <w:t>АМИ</w:t>
      </w:r>
      <w:r w:rsidRPr="008241DE">
        <w:rPr>
          <w:rFonts w:ascii="Times New Roman" w:eastAsia="Times New Roman" w:hAnsi="Times New Roman"/>
          <w:bCs/>
          <w:szCs w:val="24"/>
          <w:lang w:eastAsia="ru-RU"/>
        </w:rPr>
        <w:t>, ИП И ЮЛ О ЗАСЕЛЕНИИ ИНОСТРАНЦЕВ В ЖИЛЫЕ ПОМЕЩЕНИЯ НА СУТКИ И БОЛЕЕ</w:t>
      </w:r>
    </w:p>
    <w:p w:rsidR="00317504" w:rsidRPr="008241DE" w:rsidRDefault="00317504" w:rsidP="003175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8241DE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 </w:t>
      </w:r>
    </w:p>
    <w:p w:rsidR="00317504" w:rsidRPr="008241DE" w:rsidRDefault="00317504" w:rsidP="003175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8241DE">
        <w:rPr>
          <w:rFonts w:ascii="Times New Roman" w:eastAsia="Times New Roman" w:hAnsi="Times New Roman"/>
          <w:sz w:val="24"/>
          <w:szCs w:val="26"/>
          <w:lang w:eastAsia="ru-RU"/>
        </w:rPr>
        <w:tab/>
      </w:r>
      <w:r w:rsidRPr="008241DE">
        <w:rPr>
          <w:rFonts w:ascii="Times New Roman" w:eastAsia="Times New Roman" w:hAnsi="Times New Roman"/>
          <w:szCs w:val="24"/>
          <w:lang w:eastAsia="ru-RU"/>
        </w:rPr>
        <w:t xml:space="preserve">Информируем Вас, что 03 апреля 2024 года подписан Закон Республики Беларусь №363-З «Об изменении </w:t>
      </w:r>
      <w:proofErr w:type="gramStart"/>
      <w:r w:rsidRPr="008241DE">
        <w:rPr>
          <w:rFonts w:ascii="Times New Roman" w:eastAsia="Times New Roman" w:hAnsi="Times New Roman"/>
          <w:szCs w:val="24"/>
          <w:lang w:eastAsia="ru-RU"/>
        </w:rPr>
        <w:t>законов по вопросам</w:t>
      </w:r>
      <w:proofErr w:type="gramEnd"/>
      <w:r w:rsidRPr="008241DE">
        <w:rPr>
          <w:rFonts w:ascii="Times New Roman" w:eastAsia="Times New Roman" w:hAnsi="Times New Roman"/>
          <w:szCs w:val="24"/>
          <w:lang w:eastAsia="ru-RU"/>
        </w:rPr>
        <w:t xml:space="preserve"> обеспечения национальной безопасности» </w:t>
      </w:r>
      <w:r w:rsidRPr="008241DE">
        <w:rPr>
          <w:rFonts w:ascii="Times New Roman" w:eastAsia="Times New Roman" w:hAnsi="Times New Roman"/>
          <w:b/>
          <w:szCs w:val="24"/>
          <w:lang w:eastAsia="ru-RU"/>
        </w:rPr>
        <w:t>(вступил</w:t>
      </w:r>
      <w:r w:rsidRPr="008241DE">
        <w:rPr>
          <w:rFonts w:ascii="Times New Roman" w:eastAsia="Times New Roman" w:hAnsi="Times New Roman"/>
          <w:b/>
          <w:szCs w:val="24"/>
          <w:lang w:eastAsia="ru-RU"/>
        </w:rPr>
        <w:t xml:space="preserve"> в </w:t>
      </w:r>
      <w:r w:rsidRPr="008241DE">
        <w:rPr>
          <w:rFonts w:ascii="Times New Roman" w:eastAsia="Times New Roman" w:hAnsi="Times New Roman"/>
          <w:b/>
          <w:szCs w:val="24"/>
          <w:lang w:eastAsia="ru-RU"/>
        </w:rPr>
        <w:t xml:space="preserve">законную </w:t>
      </w:r>
      <w:r w:rsidRPr="008241DE">
        <w:rPr>
          <w:rFonts w:ascii="Times New Roman" w:eastAsia="Times New Roman" w:hAnsi="Times New Roman"/>
          <w:b/>
          <w:szCs w:val="24"/>
          <w:lang w:eastAsia="ru-RU"/>
        </w:rPr>
        <w:t>силу с 6 июля 2024 года).</w:t>
      </w:r>
      <w:r w:rsidRPr="008241DE">
        <w:rPr>
          <w:rFonts w:ascii="Times New Roman" w:eastAsia="Times New Roman" w:hAnsi="Times New Roman"/>
          <w:szCs w:val="24"/>
          <w:lang w:eastAsia="ru-RU"/>
        </w:rPr>
        <w:t xml:space="preserve"> Указанным нор</w:t>
      </w:r>
      <w:r w:rsidRPr="008241DE">
        <w:rPr>
          <w:rFonts w:ascii="Times New Roman" w:eastAsia="Times New Roman" w:hAnsi="Times New Roman"/>
          <w:szCs w:val="24"/>
          <w:lang w:eastAsia="ru-RU"/>
        </w:rPr>
        <w:t>мативным правовым актом внесены</w:t>
      </w:r>
      <w:r w:rsidRPr="008241DE">
        <w:rPr>
          <w:rFonts w:ascii="Times New Roman" w:eastAsia="Times New Roman" w:hAnsi="Times New Roman"/>
          <w:szCs w:val="24"/>
          <w:lang w:eastAsia="ru-RU"/>
        </w:rPr>
        <w:t xml:space="preserve"> изменения, </w:t>
      </w:r>
      <w:r w:rsidRPr="008241DE">
        <w:rPr>
          <w:rFonts w:ascii="Times New Roman" w:eastAsia="Times New Roman" w:hAnsi="Times New Roman"/>
          <w:i/>
          <w:szCs w:val="24"/>
          <w:lang w:eastAsia="ru-RU"/>
        </w:rPr>
        <w:t>в том числе</w:t>
      </w:r>
      <w:r w:rsidRPr="008241DE">
        <w:rPr>
          <w:rFonts w:ascii="Times New Roman" w:eastAsia="Times New Roman" w:hAnsi="Times New Roman"/>
          <w:szCs w:val="24"/>
          <w:lang w:eastAsia="ru-RU"/>
        </w:rPr>
        <w:t xml:space="preserve"> в некоторые статьи Закона Республики Беларусь от 04.01.2010 </w:t>
      </w:r>
      <w:r w:rsidRPr="008241DE">
        <w:rPr>
          <w:rFonts w:ascii="Times New Roman" w:eastAsia="Times New Roman" w:hAnsi="Times New Roman"/>
          <w:szCs w:val="24"/>
          <w:lang w:eastAsia="ru-RU"/>
        </w:rPr>
        <w:t xml:space="preserve">№ 105-З </w:t>
      </w:r>
      <w:r w:rsidR="00B61E12">
        <w:rPr>
          <w:rFonts w:ascii="Times New Roman" w:eastAsia="Times New Roman" w:hAnsi="Times New Roman"/>
          <w:szCs w:val="24"/>
          <w:lang w:eastAsia="ru-RU"/>
        </w:rPr>
        <w:t xml:space="preserve">   </w:t>
      </w:r>
      <w:r w:rsidRPr="008241DE">
        <w:rPr>
          <w:rFonts w:ascii="Times New Roman" w:eastAsia="Times New Roman" w:hAnsi="Times New Roman"/>
          <w:szCs w:val="24"/>
          <w:lang w:eastAsia="ru-RU"/>
        </w:rPr>
        <w:t>«О правовом положении иностранных граждан и лиц без гражданств</w:t>
      </w:r>
      <w:r w:rsidRPr="008241DE">
        <w:rPr>
          <w:rFonts w:ascii="Times New Roman" w:eastAsia="Times New Roman" w:hAnsi="Times New Roman"/>
          <w:szCs w:val="24"/>
          <w:lang w:eastAsia="ru-RU"/>
        </w:rPr>
        <w:t>а в Республике Беларусь» (далее-</w:t>
      </w:r>
      <w:r w:rsidRPr="008241DE">
        <w:rPr>
          <w:rFonts w:ascii="Times New Roman" w:eastAsia="Times New Roman" w:hAnsi="Times New Roman"/>
          <w:szCs w:val="24"/>
          <w:lang w:eastAsia="ru-RU"/>
        </w:rPr>
        <w:t>Закон).</w:t>
      </w:r>
    </w:p>
    <w:p w:rsidR="00317504" w:rsidRPr="008241DE" w:rsidRDefault="00317504" w:rsidP="00317504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Cs w:val="24"/>
          <w:lang w:eastAsia="ru-RU"/>
        </w:rPr>
      </w:pPr>
      <w:r w:rsidRPr="008241DE">
        <w:rPr>
          <w:rFonts w:ascii="Times New Roman" w:eastAsia="Times New Roman" w:hAnsi="Times New Roman"/>
          <w:i/>
          <w:szCs w:val="24"/>
          <w:lang w:eastAsia="ru-RU"/>
        </w:rPr>
        <w:t>Так, статья 43</w:t>
      </w:r>
      <w:r w:rsidRPr="008241DE">
        <w:rPr>
          <w:rFonts w:ascii="Times New Roman" w:eastAsia="Times New Roman" w:hAnsi="Times New Roman"/>
          <w:i/>
          <w:szCs w:val="24"/>
          <w:vertAlign w:val="superscript"/>
          <w:lang w:eastAsia="ru-RU"/>
        </w:rPr>
        <w:t xml:space="preserve">1 </w:t>
      </w:r>
      <w:r w:rsidRPr="008241DE">
        <w:rPr>
          <w:rFonts w:ascii="Times New Roman" w:eastAsia="Times New Roman" w:hAnsi="Times New Roman"/>
          <w:i/>
          <w:szCs w:val="24"/>
          <w:vertAlign w:val="superscript"/>
          <w:lang w:eastAsia="ru-RU"/>
        </w:rPr>
        <w:t>«</w:t>
      </w:r>
      <w:r w:rsidRPr="008241DE">
        <w:rPr>
          <w:rFonts w:ascii="Times New Roman" w:eastAsia="Times New Roman" w:hAnsi="Times New Roman"/>
          <w:i/>
          <w:szCs w:val="24"/>
          <w:lang w:eastAsia="ru-RU"/>
        </w:rPr>
        <w:t>и</w:t>
      </w:r>
      <w:r w:rsidRPr="008241DE">
        <w:rPr>
          <w:rFonts w:ascii="Times New Roman" w:eastAsia="Times New Roman" w:hAnsi="Times New Roman"/>
          <w:i/>
          <w:szCs w:val="24"/>
          <w:lang w:eastAsia="ru-RU"/>
        </w:rPr>
        <w:t>нформирование органов внутренних дел об иностранцах, временно пребывающих в Республике Беларусь</w:t>
      </w:r>
      <w:r w:rsidRPr="008241DE">
        <w:rPr>
          <w:rFonts w:ascii="Times New Roman" w:eastAsia="Times New Roman" w:hAnsi="Times New Roman"/>
          <w:i/>
          <w:szCs w:val="24"/>
          <w:lang w:eastAsia="ru-RU"/>
        </w:rPr>
        <w:t xml:space="preserve">» </w:t>
      </w:r>
      <w:r w:rsidRPr="008241DE">
        <w:rPr>
          <w:rFonts w:ascii="Times New Roman" w:eastAsia="Times New Roman" w:hAnsi="Times New Roman"/>
          <w:i/>
          <w:szCs w:val="24"/>
          <w:lang w:eastAsia="ru-RU"/>
        </w:rPr>
        <w:t>Закона излагается в следующей редакции:</w:t>
      </w:r>
    </w:p>
    <w:p w:rsidR="00317504" w:rsidRPr="008241DE" w:rsidRDefault="00317504" w:rsidP="004F3C9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8241DE">
        <w:rPr>
          <w:rFonts w:ascii="Times New Roman" w:eastAsia="Times New Roman" w:hAnsi="Times New Roman"/>
          <w:szCs w:val="24"/>
          <w:lang w:eastAsia="ru-RU"/>
        </w:rPr>
        <w:tab/>
      </w:r>
      <w:proofErr w:type="gramStart"/>
      <w:r w:rsidRPr="008241DE">
        <w:rPr>
          <w:rFonts w:ascii="Times New Roman" w:eastAsia="Times New Roman" w:hAnsi="Times New Roman"/>
          <w:b/>
          <w:szCs w:val="24"/>
          <w:lang w:eastAsia="ru-RU"/>
        </w:rPr>
        <w:t>Юридические</w:t>
      </w:r>
      <w:r w:rsidRPr="008241DE">
        <w:rPr>
          <w:rFonts w:ascii="Times New Roman" w:eastAsia="Times New Roman" w:hAnsi="Times New Roman"/>
          <w:szCs w:val="24"/>
          <w:lang w:eastAsia="ru-RU"/>
        </w:rPr>
        <w:t xml:space="preserve"> и </w:t>
      </w:r>
      <w:r w:rsidRPr="008241DE">
        <w:rPr>
          <w:rFonts w:ascii="Times New Roman" w:eastAsia="Times New Roman" w:hAnsi="Times New Roman"/>
          <w:b/>
          <w:szCs w:val="24"/>
          <w:lang w:eastAsia="ru-RU"/>
        </w:rPr>
        <w:t>физические лица</w:t>
      </w:r>
      <w:r w:rsidRPr="008241DE">
        <w:rPr>
          <w:rFonts w:ascii="Times New Roman" w:eastAsia="Times New Roman" w:hAnsi="Times New Roman"/>
          <w:szCs w:val="24"/>
          <w:lang w:eastAsia="ru-RU"/>
        </w:rPr>
        <w:t xml:space="preserve">, в том числе </w:t>
      </w:r>
      <w:r w:rsidRPr="008241DE">
        <w:rPr>
          <w:rFonts w:ascii="Times New Roman" w:eastAsia="Times New Roman" w:hAnsi="Times New Roman"/>
          <w:b/>
          <w:szCs w:val="24"/>
          <w:lang w:eastAsia="ru-RU"/>
        </w:rPr>
        <w:t>индивидуальные предприниматели</w:t>
      </w:r>
      <w:r w:rsidRPr="008241DE">
        <w:rPr>
          <w:rFonts w:ascii="Times New Roman" w:eastAsia="Times New Roman" w:hAnsi="Times New Roman"/>
          <w:szCs w:val="24"/>
          <w:lang w:eastAsia="ru-RU"/>
        </w:rPr>
        <w:t xml:space="preserve">, </w:t>
      </w:r>
      <w:r w:rsidRPr="00B61E12">
        <w:rPr>
          <w:rFonts w:ascii="Times New Roman" w:eastAsia="Times New Roman" w:hAnsi="Times New Roman"/>
          <w:b/>
          <w:szCs w:val="24"/>
          <w:u w:val="single"/>
          <w:lang w:eastAsia="ru-RU"/>
        </w:rPr>
        <w:t>не позднее</w:t>
      </w:r>
      <w:r w:rsidRPr="00B61E12">
        <w:rPr>
          <w:rFonts w:ascii="Times New Roman" w:eastAsia="Times New Roman" w:hAnsi="Times New Roman"/>
          <w:szCs w:val="24"/>
          <w:u w:val="single"/>
          <w:lang w:eastAsia="ru-RU"/>
        </w:rPr>
        <w:t xml:space="preserve"> </w:t>
      </w:r>
      <w:r w:rsidRPr="00B61E12">
        <w:rPr>
          <w:rFonts w:ascii="Times New Roman" w:eastAsia="Times New Roman" w:hAnsi="Times New Roman"/>
          <w:b/>
          <w:szCs w:val="24"/>
          <w:u w:val="single"/>
          <w:lang w:eastAsia="ru-RU"/>
        </w:rPr>
        <w:t>трех часов</w:t>
      </w:r>
      <w:r w:rsidRPr="00B61E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41DE">
        <w:rPr>
          <w:rFonts w:ascii="Times New Roman" w:eastAsia="Times New Roman" w:hAnsi="Times New Roman"/>
          <w:szCs w:val="24"/>
          <w:lang w:eastAsia="ru-RU"/>
        </w:rPr>
        <w:t xml:space="preserve">после фактического предоставления для проживания жилых помещений на основании договоров найма жилого помещения, жилых комнат в </w:t>
      </w:r>
      <w:proofErr w:type="spellStart"/>
      <w:r w:rsidRPr="008241DE">
        <w:rPr>
          <w:rFonts w:ascii="Times New Roman" w:eastAsia="Times New Roman" w:hAnsi="Times New Roman"/>
          <w:szCs w:val="24"/>
          <w:lang w:eastAsia="ru-RU"/>
        </w:rPr>
        <w:t>агроэкоусадьбах</w:t>
      </w:r>
      <w:proofErr w:type="spellEnd"/>
      <w:r w:rsidRPr="008241DE">
        <w:rPr>
          <w:rFonts w:ascii="Times New Roman" w:eastAsia="Times New Roman" w:hAnsi="Times New Roman"/>
          <w:szCs w:val="24"/>
          <w:lang w:eastAsia="ru-RU"/>
        </w:rPr>
        <w:t>, садовых домиков и дач на основании договоров аренды, многофункциональных помещений (бизнес-апартаментов) на основании договоров аренды, средств размещения на основании договоров возмездного оказания услуг иностранцам, временно пребывающим в Республике Беларусь, на</w:t>
      </w:r>
      <w:proofErr w:type="gramEnd"/>
      <w:r w:rsidRPr="008241DE">
        <w:rPr>
          <w:rFonts w:ascii="Times New Roman" w:eastAsia="Times New Roman" w:hAnsi="Times New Roman"/>
          <w:szCs w:val="24"/>
          <w:lang w:eastAsia="ru-RU"/>
        </w:rPr>
        <w:t xml:space="preserve"> срок одни сутки и более предоставляют в орган внутренних дел по месту нахождения указанных жилых и иных помещений информацию о таких иностранцах</w:t>
      </w:r>
      <w:r w:rsidRPr="008241DE">
        <w:rPr>
          <w:rFonts w:ascii="Times New Roman" w:eastAsia="Times New Roman" w:hAnsi="Times New Roman"/>
          <w:szCs w:val="24"/>
          <w:lang w:eastAsia="ru-RU"/>
        </w:rPr>
        <w:t>.</w:t>
      </w:r>
    </w:p>
    <w:p w:rsidR="008241DE" w:rsidRPr="008241DE" w:rsidRDefault="00790A6E" w:rsidP="00C10BF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>Передача информации</w:t>
      </w:r>
      <w:r w:rsidR="00C10BF5" w:rsidRPr="008241DE">
        <w:rPr>
          <w:rFonts w:ascii="Times New Roman" w:eastAsia="Times New Roman" w:hAnsi="Times New Roman"/>
          <w:b/>
          <w:szCs w:val="24"/>
          <w:lang w:eastAsia="ru-RU"/>
        </w:rPr>
        <w:t xml:space="preserve"> возможна одним из способов</w:t>
      </w:r>
      <w:r w:rsidR="00C10BF5" w:rsidRPr="008241DE">
        <w:rPr>
          <w:rFonts w:ascii="Times New Roman" w:eastAsia="Times New Roman" w:hAnsi="Times New Roman"/>
          <w:szCs w:val="24"/>
          <w:lang w:eastAsia="ru-RU"/>
        </w:rPr>
        <w:t>:</w:t>
      </w:r>
      <w:r w:rsidR="00C10BF5" w:rsidRPr="008241DE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="00C10BF5" w:rsidRPr="008241DE">
        <w:rPr>
          <w:rFonts w:ascii="Times New Roman" w:eastAsia="Times New Roman" w:hAnsi="Times New Roman"/>
          <w:b/>
          <w:szCs w:val="24"/>
          <w:lang w:eastAsia="ru-RU"/>
        </w:rPr>
        <w:t>нарочным</w:t>
      </w:r>
      <w:r w:rsidR="00C10BF5" w:rsidRPr="008241DE">
        <w:rPr>
          <w:rFonts w:ascii="Times New Roman" w:eastAsia="Times New Roman" w:hAnsi="Times New Roman"/>
          <w:b/>
          <w:szCs w:val="24"/>
          <w:lang w:eastAsia="ru-RU"/>
        </w:rPr>
        <w:t xml:space="preserve"> (</w:t>
      </w:r>
      <w:r w:rsidR="00C10BF5" w:rsidRPr="008241DE">
        <w:rPr>
          <w:rFonts w:ascii="Times New Roman" w:eastAsia="Times New Roman" w:hAnsi="Times New Roman"/>
          <w:szCs w:val="24"/>
          <w:lang w:eastAsia="ru-RU"/>
        </w:rPr>
        <w:t xml:space="preserve">доставка в ОДС ОВД по месту расположения сдаваемого жилого помещения), либо </w:t>
      </w:r>
      <w:r w:rsidR="00317504" w:rsidRPr="008241DE">
        <w:rPr>
          <w:rFonts w:ascii="Times New Roman" w:eastAsia="Times New Roman" w:hAnsi="Times New Roman"/>
          <w:szCs w:val="24"/>
          <w:lang w:eastAsia="ru-RU"/>
        </w:rPr>
        <w:t xml:space="preserve">посредством информационных ресурсов (систем) Министерства внутренних дел, единого портала электронных услуг </w:t>
      </w:r>
      <w:r w:rsidR="00C10BF5" w:rsidRPr="008241DE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317504" w:rsidRPr="008241DE">
        <w:rPr>
          <w:rFonts w:ascii="Times New Roman" w:eastAsia="Times New Roman" w:hAnsi="Times New Roman"/>
          <w:szCs w:val="24"/>
          <w:lang w:eastAsia="ru-RU"/>
        </w:rPr>
        <w:t>общегосударственной автоматизированной  информационной системы</w:t>
      </w:r>
      <w:r w:rsidR="008241DE" w:rsidRPr="008241DE">
        <w:rPr>
          <w:rFonts w:ascii="Times New Roman" w:eastAsia="Times New Roman" w:hAnsi="Times New Roman"/>
          <w:szCs w:val="24"/>
          <w:lang w:eastAsia="ru-RU"/>
        </w:rPr>
        <w:t>.</w:t>
      </w:r>
    </w:p>
    <w:p w:rsidR="00317504" w:rsidRPr="008241DE" w:rsidRDefault="008241DE" w:rsidP="00C10BF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Cs w:val="24"/>
          <w:vertAlign w:val="superscript"/>
          <w:lang w:eastAsia="ru-RU"/>
        </w:rPr>
      </w:pPr>
      <w:r w:rsidRPr="008241DE">
        <w:rPr>
          <w:rFonts w:ascii="Times New Roman" w:eastAsia="Times New Roman" w:hAnsi="Times New Roman"/>
          <w:szCs w:val="24"/>
          <w:lang w:eastAsia="ru-RU"/>
        </w:rPr>
        <w:t xml:space="preserve">Предоставление информации посредством единого портала электронных услуг общегосударственной автоматизированной информационной системы, размещённого на сайте </w:t>
      </w:r>
      <w:hyperlink r:id="rId6" w:history="1">
        <w:r w:rsidRPr="008241DE">
          <w:rPr>
            <w:rStyle w:val="a5"/>
            <w:rFonts w:ascii="Times New Roman" w:eastAsia="Times New Roman" w:hAnsi="Times New Roman"/>
            <w:szCs w:val="24"/>
            <w:lang w:val="en-US" w:eastAsia="ru-RU"/>
          </w:rPr>
          <w:t>www</w:t>
        </w:r>
        <w:r w:rsidRPr="008241DE">
          <w:rPr>
            <w:rStyle w:val="a5"/>
            <w:rFonts w:ascii="Times New Roman" w:eastAsia="Times New Roman" w:hAnsi="Times New Roman"/>
            <w:szCs w:val="24"/>
            <w:lang w:eastAsia="ru-RU"/>
          </w:rPr>
          <w:t>.</w:t>
        </w:r>
        <w:r w:rsidRPr="008241DE">
          <w:rPr>
            <w:rStyle w:val="a5"/>
            <w:rFonts w:ascii="Times New Roman" w:eastAsia="Times New Roman" w:hAnsi="Times New Roman"/>
            <w:szCs w:val="24"/>
            <w:lang w:val="en-US" w:eastAsia="ru-RU"/>
          </w:rPr>
          <w:t>portal</w:t>
        </w:r>
        <w:r w:rsidRPr="008241DE">
          <w:rPr>
            <w:rStyle w:val="a5"/>
            <w:rFonts w:ascii="Times New Roman" w:eastAsia="Times New Roman" w:hAnsi="Times New Roman"/>
            <w:szCs w:val="24"/>
            <w:lang w:eastAsia="ru-RU"/>
          </w:rPr>
          <w:t>.</w:t>
        </w:r>
        <w:proofErr w:type="spellStart"/>
        <w:r w:rsidRPr="008241DE">
          <w:rPr>
            <w:rStyle w:val="a5"/>
            <w:rFonts w:ascii="Times New Roman" w:eastAsia="Times New Roman" w:hAnsi="Times New Roman"/>
            <w:szCs w:val="24"/>
            <w:lang w:val="en-US" w:eastAsia="ru-RU"/>
          </w:rPr>
          <w:t>gov</w:t>
        </w:r>
        <w:proofErr w:type="spellEnd"/>
        <w:r w:rsidRPr="008241DE">
          <w:rPr>
            <w:rStyle w:val="a5"/>
            <w:rFonts w:ascii="Times New Roman" w:eastAsia="Times New Roman" w:hAnsi="Times New Roman"/>
            <w:szCs w:val="24"/>
            <w:lang w:eastAsia="ru-RU"/>
          </w:rPr>
          <w:t>.</w:t>
        </w:r>
        <w:r w:rsidRPr="008241DE">
          <w:rPr>
            <w:rStyle w:val="a5"/>
            <w:rFonts w:ascii="Times New Roman" w:eastAsia="Times New Roman" w:hAnsi="Times New Roman"/>
            <w:szCs w:val="24"/>
            <w:lang w:val="en-US" w:eastAsia="ru-RU"/>
          </w:rPr>
          <w:t>by</w:t>
        </w:r>
      </w:hyperlink>
      <w:r w:rsidRPr="008241DE">
        <w:rPr>
          <w:rFonts w:ascii="Times New Roman" w:eastAsia="Times New Roman" w:hAnsi="Times New Roman"/>
          <w:szCs w:val="24"/>
          <w:lang w:eastAsia="ru-RU"/>
        </w:rPr>
        <w:t xml:space="preserve"> (электронная услуга 3.29.01 «Передача информации об иностранных гражданах и лицах без гражданства, временно пребывающих в Республике Бе</w:t>
      </w:r>
      <w:r w:rsidR="00790A6E">
        <w:rPr>
          <w:rFonts w:ascii="Times New Roman" w:eastAsia="Times New Roman" w:hAnsi="Times New Roman"/>
          <w:szCs w:val="24"/>
          <w:lang w:eastAsia="ru-RU"/>
        </w:rPr>
        <w:t>ларусь) возможна</w:t>
      </w:r>
      <w:r w:rsidRPr="008241DE">
        <w:rPr>
          <w:rFonts w:ascii="Times New Roman" w:eastAsia="Times New Roman" w:hAnsi="Times New Roman"/>
          <w:szCs w:val="24"/>
          <w:lang w:eastAsia="ru-RU"/>
        </w:rPr>
        <w:t xml:space="preserve"> после прохождения регистрации на едином портале электронных услуг «Е-ПАСЛУГА».</w:t>
      </w:r>
      <w:r w:rsidR="00317504" w:rsidRPr="008241DE">
        <w:rPr>
          <w:rFonts w:ascii="Times New Roman" w:eastAsia="Times New Roman" w:hAnsi="Times New Roman"/>
          <w:szCs w:val="24"/>
          <w:lang w:eastAsia="ru-RU"/>
        </w:rPr>
        <w:t xml:space="preserve"> </w:t>
      </w:r>
    </w:p>
    <w:tbl>
      <w:tblPr>
        <w:tblW w:w="9458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8"/>
      </w:tblGrid>
      <w:tr w:rsidR="00317504" w:rsidRPr="008241DE" w:rsidTr="00317504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9458" w:type="dxa"/>
          </w:tcPr>
          <w:p w:rsidR="00317504" w:rsidRPr="008241DE" w:rsidRDefault="00317504" w:rsidP="00790A6E">
            <w:pPr>
              <w:spacing w:after="0" w:line="240" w:lineRule="auto"/>
              <w:ind w:firstLine="409"/>
              <w:jc w:val="both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proofErr w:type="gramStart"/>
            <w:r w:rsidRPr="008241D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Юридические и физические лица, индивидуальные предприниматели</w:t>
            </w:r>
            <w:r w:rsidR="004F3C9C" w:rsidRPr="008241D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,</w:t>
            </w:r>
            <w:r w:rsidR="004965F4" w:rsidRPr="008241D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сдающие жилые помещения</w:t>
            </w:r>
            <w:r w:rsidRPr="008241D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,</w:t>
            </w:r>
            <w:r w:rsidRPr="008241D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заполняют уведомление</w:t>
            </w:r>
            <w:r w:rsidR="004F3C9C" w:rsidRPr="008241D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</w:t>
            </w:r>
            <w:r w:rsidR="004F3C9C" w:rsidRPr="008241DE">
              <w:rPr>
                <w:rFonts w:ascii="Times New Roman" w:eastAsia="Times New Roman" w:hAnsi="Times New Roman"/>
                <w:b/>
                <w:i/>
                <w:szCs w:val="24"/>
                <w:u w:val="single"/>
                <w:lang w:eastAsia="ru-RU"/>
              </w:rPr>
              <w:t>(согласно приложению 1</w:t>
            </w:r>
            <w:r w:rsidR="00004BAD" w:rsidRPr="008241DE">
              <w:rPr>
                <w:rFonts w:ascii="Times New Roman" w:eastAsia="Times New Roman" w:hAnsi="Times New Roman"/>
                <w:b/>
                <w:i/>
                <w:szCs w:val="24"/>
                <w:u w:val="single"/>
                <w:lang w:eastAsia="ru-RU"/>
              </w:rPr>
              <w:t xml:space="preserve"> к Постановлению МВД №169 от 03.06.2024 ознакомиться с которым можно далее в статье</w:t>
            </w:r>
            <w:r w:rsidR="004F3C9C" w:rsidRPr="008241DE">
              <w:rPr>
                <w:rFonts w:ascii="Times New Roman" w:eastAsia="Times New Roman" w:hAnsi="Times New Roman"/>
                <w:b/>
                <w:i/>
                <w:szCs w:val="24"/>
                <w:u w:val="single"/>
                <w:lang w:eastAsia="ru-RU"/>
              </w:rPr>
              <w:t>)</w:t>
            </w:r>
            <w:r w:rsidRPr="008241D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, которое заполняется на </w:t>
            </w:r>
            <w:r w:rsidRPr="008241DE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каждого</w:t>
            </w:r>
            <w:r w:rsidRPr="008241D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(</w:t>
            </w:r>
            <w:r w:rsidRPr="008241DE">
              <w:rPr>
                <w:rFonts w:ascii="Times New Roman" w:eastAsia="Times New Roman" w:hAnsi="Times New Roman"/>
                <w:i/>
                <w:szCs w:val="24"/>
                <w:u w:val="single"/>
                <w:lang w:eastAsia="ru-RU"/>
              </w:rPr>
              <w:t>на несовершеннолетних детей тоже</w:t>
            </w:r>
            <w:r w:rsidRPr="008241D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)</w:t>
            </w:r>
            <w:r w:rsidRPr="008241D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иностранца, исключая только иностранных граждан</w:t>
            </w:r>
            <w:r w:rsidR="00004BAD" w:rsidRPr="008241D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,</w:t>
            </w:r>
            <w:r w:rsidRPr="008241D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которые имеют в Республике Беларусь разрешение на временное проживание, либо постоянное проживание (документированы видом на жительство) </w:t>
            </w:r>
            <w:r w:rsidRPr="008241D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на них уведомление подавать</w:t>
            </w:r>
            <w:proofErr w:type="gramEnd"/>
            <w:r w:rsidRPr="008241D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не нужно</w:t>
            </w:r>
            <w:r w:rsidR="004F3C9C" w:rsidRPr="008241D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. Для того</w:t>
            </w:r>
            <w:proofErr w:type="gramStart"/>
            <w:r w:rsidR="004F3C9C" w:rsidRPr="008241D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,</w:t>
            </w:r>
            <w:proofErr w:type="gramEnd"/>
            <w:r w:rsidR="004F3C9C" w:rsidRPr="008241D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чтобы понять статус иностранца в Республике Беларусь</w:t>
            </w:r>
            <w:r w:rsidR="00004BAD" w:rsidRPr="008241D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,</w:t>
            </w:r>
            <w:r w:rsidR="004F3C9C" w:rsidRPr="008241D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необходимо осмотреть документы удостоверяющие </w:t>
            </w:r>
            <w:r w:rsidR="00790A6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личность.</w:t>
            </w:r>
            <w:bookmarkStart w:id="0" w:name="_GoBack"/>
            <w:bookmarkEnd w:id="0"/>
          </w:p>
        </w:tc>
      </w:tr>
    </w:tbl>
    <w:p w:rsidR="004F3C9C" w:rsidRPr="008241DE" w:rsidRDefault="00317504" w:rsidP="00317504">
      <w:pPr>
        <w:tabs>
          <w:tab w:val="left" w:pos="540"/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szCs w:val="24"/>
          <w:lang w:eastAsia="ru-RU"/>
        </w:rPr>
      </w:pPr>
      <w:r w:rsidRPr="008241DE">
        <w:rPr>
          <w:rFonts w:ascii="Times New Roman" w:eastAsia="Times New Roman" w:hAnsi="Times New Roman"/>
          <w:szCs w:val="24"/>
          <w:lang w:eastAsia="ru-RU"/>
        </w:rPr>
        <w:tab/>
      </w:r>
      <w:proofErr w:type="gramStart"/>
      <w:r w:rsidRPr="008241DE">
        <w:rPr>
          <w:rFonts w:ascii="Times New Roman" w:eastAsia="Times New Roman" w:hAnsi="Times New Roman"/>
          <w:szCs w:val="24"/>
          <w:lang w:eastAsia="ru-RU"/>
        </w:rPr>
        <w:t xml:space="preserve">Одновременно уведомляем, что </w:t>
      </w:r>
      <w:r w:rsidRPr="008241DE">
        <w:rPr>
          <w:rFonts w:ascii="Times New Roman" w:eastAsia="Times New Roman" w:hAnsi="Times New Roman"/>
          <w:b/>
          <w:i/>
          <w:szCs w:val="24"/>
          <w:u w:val="single"/>
          <w:lang w:eastAsia="ru-RU"/>
        </w:rPr>
        <w:t>согласно ч.6 ст. 24.35 КоАП Республики Беларусь</w:t>
      </w:r>
      <w:r w:rsidRPr="008241DE">
        <w:rPr>
          <w:rFonts w:ascii="Times New Roman" w:eastAsia="Times New Roman" w:hAnsi="Times New Roman"/>
          <w:szCs w:val="24"/>
          <w:lang w:eastAsia="ru-RU"/>
        </w:rPr>
        <w:t>, за не</w:t>
      </w:r>
      <w:r w:rsidR="00004BAD" w:rsidRPr="008241DE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8241DE">
        <w:rPr>
          <w:rFonts w:ascii="Times New Roman" w:eastAsia="Times New Roman" w:hAnsi="Times New Roman"/>
          <w:szCs w:val="24"/>
          <w:lang w:eastAsia="ru-RU"/>
        </w:rPr>
        <w:t xml:space="preserve">информирование органа внутренних дел в случаях и в сроки, установленные законодательными актами, об иностранных граждан и лицах без гражданства, проживающих в жилых и иных помещениях </w:t>
      </w:r>
      <w:r w:rsidRPr="008241DE">
        <w:rPr>
          <w:rFonts w:ascii="Times New Roman" w:eastAsia="Times New Roman" w:hAnsi="Times New Roman"/>
          <w:b/>
          <w:i/>
          <w:szCs w:val="24"/>
          <w:u w:val="single"/>
          <w:lang w:eastAsia="ru-RU"/>
        </w:rPr>
        <w:t>предусмотрена ад</w:t>
      </w:r>
      <w:r w:rsidR="00004BAD" w:rsidRPr="008241DE">
        <w:rPr>
          <w:rFonts w:ascii="Times New Roman" w:eastAsia="Times New Roman" w:hAnsi="Times New Roman"/>
          <w:b/>
          <w:i/>
          <w:szCs w:val="24"/>
          <w:u w:val="single"/>
          <w:lang w:eastAsia="ru-RU"/>
        </w:rPr>
        <w:t>министративная ответственность, которая влечёт наложение штрафа в размере до двадцати базовых величин.</w:t>
      </w:r>
      <w:proofErr w:type="gramEnd"/>
    </w:p>
    <w:p w:rsidR="00317504" w:rsidRPr="008241DE" w:rsidRDefault="004F3C9C" w:rsidP="004F3C9C">
      <w:pPr>
        <w:tabs>
          <w:tab w:val="left" w:pos="540"/>
          <w:tab w:val="left" w:pos="9355"/>
        </w:tabs>
        <w:spacing w:after="0" w:line="240" w:lineRule="auto"/>
        <w:ind w:right="-5" w:firstLine="567"/>
        <w:jc w:val="both"/>
        <w:rPr>
          <w:rFonts w:ascii="Times New Roman" w:hAnsi="Times New Roman"/>
          <w:i/>
          <w:szCs w:val="24"/>
        </w:rPr>
      </w:pPr>
      <w:proofErr w:type="gramStart"/>
      <w:r w:rsidRPr="008241DE">
        <w:rPr>
          <w:rFonts w:ascii="Times New Roman" w:eastAsia="Times New Roman" w:hAnsi="Times New Roman"/>
          <w:szCs w:val="24"/>
          <w:lang w:eastAsia="ru-RU"/>
        </w:rPr>
        <w:t xml:space="preserve">Для дополнительной консультации </w:t>
      </w:r>
      <w:r w:rsidR="00317504" w:rsidRPr="008241DE">
        <w:rPr>
          <w:rFonts w:ascii="Times New Roman" w:eastAsia="Times New Roman" w:hAnsi="Times New Roman"/>
          <w:szCs w:val="24"/>
          <w:lang w:eastAsia="ru-RU"/>
        </w:rPr>
        <w:t>(</w:t>
      </w:r>
      <w:r w:rsidR="00317504" w:rsidRPr="008241DE">
        <w:rPr>
          <w:rFonts w:ascii="Times New Roman" w:eastAsia="Times New Roman" w:hAnsi="Times New Roman"/>
          <w:i/>
          <w:szCs w:val="24"/>
          <w:u w:val="single"/>
          <w:lang w:eastAsia="ru-RU"/>
        </w:rPr>
        <w:t>согласно графика приема граждан</w:t>
      </w:r>
      <w:r w:rsidR="00317504" w:rsidRPr="008241DE">
        <w:rPr>
          <w:rFonts w:ascii="Times New Roman" w:eastAsia="Times New Roman" w:hAnsi="Times New Roman"/>
          <w:szCs w:val="24"/>
          <w:lang w:eastAsia="ru-RU"/>
        </w:rPr>
        <w:t>: вторник, пятница – 8:00-13:00 и 14:00-17:00; четверг, суббота – 8:00-13:00; среда – 11:00-15:00 и 16:00-20:00, воскресенье, понедельник – выходной)</w:t>
      </w:r>
      <w:r w:rsidRPr="008241DE">
        <w:rPr>
          <w:rFonts w:ascii="Times New Roman" w:eastAsia="Times New Roman" w:hAnsi="Times New Roman"/>
          <w:szCs w:val="24"/>
          <w:lang w:eastAsia="ru-RU"/>
        </w:rPr>
        <w:t xml:space="preserve"> можно обратиться в </w:t>
      </w:r>
      <w:proofErr w:type="spellStart"/>
      <w:r w:rsidRPr="008241DE">
        <w:rPr>
          <w:rFonts w:ascii="Times New Roman" w:eastAsia="Times New Roman" w:hAnsi="Times New Roman"/>
          <w:szCs w:val="24"/>
          <w:lang w:eastAsia="ru-RU"/>
        </w:rPr>
        <w:t>ОГиМ</w:t>
      </w:r>
      <w:proofErr w:type="spellEnd"/>
      <w:r w:rsidRPr="008241DE">
        <w:rPr>
          <w:rFonts w:ascii="Times New Roman" w:eastAsia="Times New Roman" w:hAnsi="Times New Roman"/>
          <w:szCs w:val="24"/>
          <w:lang w:eastAsia="ru-RU"/>
        </w:rPr>
        <w:t xml:space="preserve"> Октябрьского РУВД  г. Гродно, расположенного по адресу: г. Гродно, ул. Гая, д. 4,          </w:t>
      </w:r>
      <w:proofErr w:type="spellStart"/>
      <w:r w:rsidRPr="008241DE">
        <w:rPr>
          <w:rFonts w:ascii="Times New Roman" w:eastAsia="Times New Roman" w:hAnsi="Times New Roman"/>
          <w:szCs w:val="24"/>
          <w:lang w:eastAsia="ru-RU"/>
        </w:rPr>
        <w:t>каб</w:t>
      </w:r>
      <w:proofErr w:type="spellEnd"/>
      <w:r w:rsidRPr="008241DE">
        <w:rPr>
          <w:rFonts w:ascii="Times New Roman" w:eastAsia="Times New Roman" w:hAnsi="Times New Roman"/>
          <w:szCs w:val="24"/>
          <w:lang w:eastAsia="ru-RU"/>
        </w:rPr>
        <w:t>. 107, либо по телефону (80152)797693.</w:t>
      </w:r>
      <w:proofErr w:type="gramEnd"/>
    </w:p>
    <w:p w:rsidR="004965F4" w:rsidRPr="008241DE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bookmarkStart w:id="1" w:name="1"/>
      <w:bookmarkEnd w:id="1"/>
    </w:p>
    <w:p w:rsidR="004965F4" w:rsidRPr="00004BAD" w:rsidRDefault="004965F4" w:rsidP="004965F4">
      <w:pPr>
        <w:spacing w:after="0" w:line="280" w:lineRule="exact"/>
        <w:jc w:val="both"/>
        <w:rPr>
          <w:rFonts w:ascii="Times New Roman" w:eastAsia="Times New Roman" w:hAnsi="Times New Roman"/>
          <w:szCs w:val="24"/>
          <w:lang w:eastAsia="ru-RU"/>
        </w:rPr>
      </w:pPr>
      <w:r w:rsidRPr="00004BAD">
        <w:rPr>
          <w:rFonts w:ascii="Times New Roman" w:eastAsia="Times New Roman" w:hAnsi="Times New Roman"/>
          <w:szCs w:val="24"/>
          <w:lang w:eastAsia="ru-RU"/>
        </w:rPr>
        <w:t>Инспектор группы по работе с ИГ и ЛБГ</w:t>
      </w:r>
    </w:p>
    <w:p w:rsidR="004965F4" w:rsidRPr="00004BAD" w:rsidRDefault="004965F4" w:rsidP="004965F4">
      <w:pPr>
        <w:spacing w:after="0" w:line="280" w:lineRule="exact"/>
        <w:jc w:val="both"/>
        <w:rPr>
          <w:rFonts w:ascii="Times New Roman" w:eastAsia="Times New Roman" w:hAnsi="Times New Roman"/>
          <w:szCs w:val="24"/>
          <w:lang w:eastAsia="ru-RU"/>
        </w:rPr>
      </w:pPr>
      <w:proofErr w:type="spellStart"/>
      <w:r w:rsidRPr="00004BAD">
        <w:rPr>
          <w:rFonts w:ascii="Times New Roman" w:eastAsia="Times New Roman" w:hAnsi="Times New Roman"/>
          <w:szCs w:val="24"/>
          <w:lang w:eastAsia="ru-RU"/>
        </w:rPr>
        <w:t>ОГиМ</w:t>
      </w:r>
      <w:proofErr w:type="spellEnd"/>
      <w:r w:rsidRPr="00004BAD">
        <w:rPr>
          <w:rFonts w:ascii="Times New Roman" w:eastAsia="Times New Roman" w:hAnsi="Times New Roman"/>
          <w:szCs w:val="24"/>
          <w:lang w:eastAsia="ru-RU"/>
        </w:rPr>
        <w:t xml:space="preserve"> МОБ УВД администрации</w:t>
      </w:r>
    </w:p>
    <w:p w:rsidR="004965F4" w:rsidRPr="00004BAD" w:rsidRDefault="004965F4" w:rsidP="004965F4">
      <w:pPr>
        <w:spacing w:after="0" w:line="280" w:lineRule="exact"/>
        <w:jc w:val="both"/>
        <w:rPr>
          <w:rFonts w:ascii="Times New Roman" w:eastAsia="Times New Roman" w:hAnsi="Times New Roman"/>
          <w:szCs w:val="24"/>
          <w:lang w:eastAsia="ru-RU"/>
        </w:rPr>
      </w:pPr>
      <w:r w:rsidRPr="00004BAD">
        <w:rPr>
          <w:rFonts w:ascii="Times New Roman" w:eastAsia="Times New Roman" w:hAnsi="Times New Roman"/>
          <w:szCs w:val="24"/>
          <w:lang w:eastAsia="ru-RU"/>
        </w:rPr>
        <w:t xml:space="preserve">Октябрьского района г. Гродно </w:t>
      </w:r>
    </w:p>
    <w:p w:rsidR="004965F4" w:rsidRPr="00004BAD" w:rsidRDefault="004965F4" w:rsidP="004965F4">
      <w:pPr>
        <w:spacing w:after="0" w:line="280" w:lineRule="exact"/>
        <w:jc w:val="both"/>
        <w:rPr>
          <w:rFonts w:ascii="Times New Roman" w:eastAsia="Times New Roman" w:hAnsi="Times New Roman"/>
          <w:szCs w:val="24"/>
          <w:lang w:eastAsia="ru-RU"/>
        </w:rPr>
      </w:pPr>
      <w:r w:rsidRPr="00004BAD">
        <w:rPr>
          <w:rFonts w:ascii="Times New Roman" w:eastAsia="Times New Roman" w:hAnsi="Times New Roman"/>
          <w:szCs w:val="24"/>
          <w:lang w:eastAsia="ru-RU"/>
        </w:rPr>
        <w:t xml:space="preserve">капитан милиции                                                                  </w:t>
      </w:r>
    </w:p>
    <w:p w:rsidR="004965F4" w:rsidRPr="00004BAD" w:rsidRDefault="004965F4" w:rsidP="004965F4">
      <w:pPr>
        <w:spacing w:after="0" w:line="280" w:lineRule="exact"/>
        <w:jc w:val="both"/>
        <w:rPr>
          <w:rFonts w:ascii="Times New Roman" w:eastAsia="Times New Roman" w:hAnsi="Times New Roman"/>
          <w:szCs w:val="24"/>
          <w:lang w:eastAsia="ru-RU"/>
        </w:rPr>
      </w:pPr>
      <w:r w:rsidRPr="00004BAD">
        <w:rPr>
          <w:rFonts w:ascii="Times New Roman" w:eastAsia="Times New Roman" w:hAnsi="Times New Roman"/>
          <w:szCs w:val="24"/>
          <w:lang w:eastAsia="ru-RU"/>
        </w:rPr>
        <w:t xml:space="preserve">М.В. </w:t>
      </w:r>
      <w:proofErr w:type="spellStart"/>
      <w:r w:rsidRPr="00004BAD">
        <w:rPr>
          <w:rFonts w:ascii="Times New Roman" w:eastAsia="Times New Roman" w:hAnsi="Times New Roman"/>
          <w:szCs w:val="24"/>
          <w:lang w:eastAsia="ru-RU"/>
        </w:rPr>
        <w:t>Тимаева</w:t>
      </w:r>
      <w:proofErr w:type="spellEnd"/>
    </w:p>
    <w:p w:rsidR="004965F4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8241DE" w:rsidRDefault="008241DE" w:rsidP="0049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</w:rPr>
      </w:pPr>
    </w:p>
    <w:p w:rsidR="008241DE" w:rsidRDefault="008241DE" w:rsidP="0049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</w:rPr>
      </w:pPr>
    </w:p>
    <w:p w:rsidR="008241DE" w:rsidRDefault="008241DE" w:rsidP="0049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</w:rPr>
      </w:pPr>
    </w:p>
    <w:p w:rsidR="008241DE" w:rsidRDefault="008241DE" w:rsidP="0049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</w:rPr>
      </w:pPr>
    </w:p>
    <w:p w:rsidR="008241DE" w:rsidRDefault="008241DE" w:rsidP="0049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</w:rPr>
      </w:pPr>
    </w:p>
    <w:p w:rsidR="008241DE" w:rsidRDefault="008241DE" w:rsidP="0049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</w:rPr>
      </w:pPr>
    </w:p>
    <w:p w:rsidR="004965F4" w:rsidRPr="004965F4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</w:rPr>
      </w:pPr>
      <w:r w:rsidRPr="004965F4">
        <w:rPr>
          <w:rFonts w:ascii="Arial" w:hAnsi="Arial" w:cs="Arial"/>
          <w:color w:val="000000"/>
          <w:sz w:val="18"/>
        </w:rPr>
        <w:lastRenderedPageBreak/>
        <w:t>Зарегистрировано в Национальном реестре правовых актов</w:t>
      </w:r>
    </w:p>
    <w:p w:rsidR="004965F4" w:rsidRPr="004965F4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</w:rPr>
      </w:pPr>
      <w:bookmarkStart w:id="2" w:name="2"/>
      <w:bookmarkEnd w:id="2"/>
      <w:r w:rsidRPr="004965F4">
        <w:rPr>
          <w:rFonts w:ascii="Arial" w:hAnsi="Arial" w:cs="Arial"/>
          <w:color w:val="000000"/>
          <w:sz w:val="18"/>
        </w:rPr>
        <w:t>Республики Беларусь 14 июня 2024 г. N 8/41719</w:t>
      </w:r>
    </w:p>
    <w:p w:rsidR="004965F4" w:rsidRPr="004965F4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</w:rPr>
      </w:pPr>
      <w:bookmarkStart w:id="3" w:name="3"/>
      <w:bookmarkEnd w:id="3"/>
      <w:r w:rsidRPr="004965F4">
        <w:rPr>
          <w:rFonts w:ascii="Arial" w:hAnsi="Arial" w:cs="Arial"/>
          <w:color w:val="000000"/>
          <w:sz w:val="18"/>
        </w:rPr>
        <w:t>------------------------------------------------------------------</w:t>
      </w:r>
    </w:p>
    <w:p w:rsidR="004965F4" w:rsidRPr="004965F4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  <w:bookmarkStart w:id="4" w:name="4"/>
      <w:bookmarkEnd w:id="4"/>
      <w:r w:rsidRPr="004965F4">
        <w:rPr>
          <w:rFonts w:ascii="Arial" w:hAnsi="Arial" w:cs="Arial"/>
          <w:color w:val="000000"/>
          <w:sz w:val="18"/>
        </w:rPr>
        <w:t> </w:t>
      </w:r>
    </w:p>
    <w:p w:rsidR="004965F4" w:rsidRPr="004965F4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</w:rPr>
      </w:pPr>
      <w:r w:rsidRPr="004965F4">
        <w:rPr>
          <w:rFonts w:ascii="Arial" w:hAnsi="Arial" w:cs="Arial"/>
          <w:b/>
          <w:bCs/>
          <w:color w:val="000000"/>
          <w:sz w:val="18"/>
        </w:rPr>
        <w:t>ПОСТАНОВЛЕНИЕ МИНИСТЕРСТВА ВНУТРЕННИХ ДЕЛ РЕСПУБЛИКИ БЕЛАРУСЬ</w:t>
      </w:r>
    </w:p>
    <w:p w:rsidR="004965F4" w:rsidRPr="004965F4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</w:rPr>
      </w:pPr>
      <w:r w:rsidRPr="004965F4">
        <w:rPr>
          <w:rFonts w:ascii="Arial" w:hAnsi="Arial" w:cs="Arial"/>
          <w:b/>
          <w:bCs/>
          <w:color w:val="000000"/>
          <w:sz w:val="18"/>
        </w:rPr>
        <w:t>3 июня 2024 г. N 169</w:t>
      </w:r>
    </w:p>
    <w:p w:rsidR="004965F4" w:rsidRPr="004965F4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</w:rPr>
      </w:pPr>
      <w:r w:rsidRPr="004965F4">
        <w:rPr>
          <w:rFonts w:ascii="Arial" w:hAnsi="Arial" w:cs="Arial"/>
          <w:b/>
          <w:bCs/>
          <w:color w:val="000000"/>
          <w:sz w:val="18"/>
        </w:rPr>
        <w:t> </w:t>
      </w:r>
    </w:p>
    <w:p w:rsidR="004965F4" w:rsidRPr="004965F4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</w:rPr>
      </w:pPr>
      <w:r w:rsidRPr="004965F4">
        <w:rPr>
          <w:rFonts w:ascii="Arial" w:hAnsi="Arial" w:cs="Arial"/>
          <w:b/>
          <w:bCs/>
          <w:color w:val="000000"/>
          <w:sz w:val="18"/>
        </w:rPr>
        <w:t>О ПОРЯДКЕ ИНФОРМИРОВАНИЯ</w:t>
      </w:r>
    </w:p>
    <w:p w:rsidR="004965F4" w:rsidRPr="004965F4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  <w:bookmarkStart w:id="5" w:name="6"/>
      <w:bookmarkEnd w:id="5"/>
      <w:r w:rsidRPr="004965F4">
        <w:rPr>
          <w:rFonts w:ascii="Arial" w:hAnsi="Arial" w:cs="Arial"/>
          <w:color w:val="000000"/>
          <w:sz w:val="18"/>
        </w:rPr>
        <w:t> </w:t>
      </w:r>
    </w:p>
    <w:p w:rsidR="004965F4" w:rsidRPr="004965F4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sz w:val="18"/>
        </w:rPr>
      </w:pPr>
      <w:bookmarkStart w:id="6" w:name="7"/>
      <w:bookmarkEnd w:id="6"/>
      <w:r w:rsidRPr="004965F4">
        <w:rPr>
          <w:rFonts w:ascii="Arial" w:hAnsi="Arial" w:cs="Arial"/>
          <w:color w:val="000000"/>
          <w:sz w:val="18"/>
        </w:rPr>
        <w:t>На основании части второй статьи 43-1 Закона Республики Беларусь от 4 января 2010 г. N 105-З "О правовом положении иностранных граждан и лиц без гражданства в Республике Беларусь" Министерство внутренних дел Республики Беларусь ПОСТАНОВЛЯЕТ:</w:t>
      </w:r>
    </w:p>
    <w:p w:rsidR="004965F4" w:rsidRPr="004965F4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sz w:val="18"/>
        </w:rPr>
      </w:pPr>
      <w:bookmarkStart w:id="7" w:name="8"/>
      <w:bookmarkEnd w:id="7"/>
      <w:r w:rsidRPr="004965F4">
        <w:rPr>
          <w:rFonts w:ascii="Arial" w:hAnsi="Arial" w:cs="Arial"/>
          <w:color w:val="000000"/>
          <w:sz w:val="18"/>
        </w:rPr>
        <w:t>1. Установить, что:</w:t>
      </w:r>
    </w:p>
    <w:p w:rsidR="004965F4" w:rsidRPr="004965F4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sz w:val="18"/>
        </w:rPr>
      </w:pPr>
      <w:bookmarkStart w:id="8" w:name="9"/>
      <w:bookmarkEnd w:id="8"/>
      <w:r w:rsidRPr="004965F4">
        <w:rPr>
          <w:rFonts w:ascii="Arial" w:hAnsi="Arial" w:cs="Arial"/>
          <w:color w:val="000000"/>
          <w:sz w:val="18"/>
        </w:rPr>
        <w:t>1.1. информация о временно пребывающих в Республике Беларусь иностранных гражданах и лицах без гражданства, за исключением указанных в абзацах втором - пятом, девятом - двенадцатом части первой статьи 45 Закона Республики Беларусь "О правовом положении иностранных граждан и лиц без гражданства в Республике Беларусь":</w:t>
      </w:r>
    </w:p>
    <w:p w:rsidR="004965F4" w:rsidRPr="004965F4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sz w:val="18"/>
        </w:rPr>
      </w:pPr>
      <w:bookmarkStart w:id="9" w:name="10"/>
      <w:bookmarkEnd w:id="9"/>
      <w:r w:rsidRPr="004965F4">
        <w:rPr>
          <w:rFonts w:ascii="Arial" w:hAnsi="Arial" w:cs="Arial"/>
          <w:color w:val="000000"/>
          <w:sz w:val="18"/>
        </w:rPr>
        <w:t>которым на основании договора возмездного оказания услуг предоставлены для проживания помещения, используемые юридическими лицами и индивидуальными предпринимателями для оказания услуг по размещению, представляется уполномоченными лицами юридических лиц и индивидуальными предпринимателями;</w:t>
      </w:r>
    </w:p>
    <w:p w:rsidR="004965F4" w:rsidRPr="004965F4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sz w:val="18"/>
        </w:rPr>
      </w:pPr>
      <w:bookmarkStart w:id="10" w:name="11"/>
      <w:bookmarkEnd w:id="10"/>
      <w:proofErr w:type="gramStart"/>
      <w:r w:rsidRPr="004965F4">
        <w:rPr>
          <w:rFonts w:ascii="Arial" w:hAnsi="Arial" w:cs="Arial"/>
          <w:color w:val="000000"/>
          <w:sz w:val="18"/>
        </w:rPr>
        <w:t xml:space="preserve">проживающих в жилых помещениях на основании договоров найма жилого помещения, жилых комнатах в </w:t>
      </w:r>
      <w:proofErr w:type="spellStart"/>
      <w:r w:rsidRPr="004965F4">
        <w:rPr>
          <w:rFonts w:ascii="Arial" w:hAnsi="Arial" w:cs="Arial"/>
          <w:color w:val="000000"/>
          <w:sz w:val="18"/>
        </w:rPr>
        <w:t>агроэкоусадьбах</w:t>
      </w:r>
      <w:proofErr w:type="spellEnd"/>
      <w:r w:rsidRPr="004965F4">
        <w:rPr>
          <w:rFonts w:ascii="Arial" w:hAnsi="Arial" w:cs="Arial"/>
          <w:color w:val="000000"/>
          <w:sz w:val="18"/>
        </w:rPr>
        <w:t xml:space="preserve"> на основании договоров на оказание услуг в сфере </w:t>
      </w:r>
      <w:proofErr w:type="spellStart"/>
      <w:r w:rsidRPr="004965F4">
        <w:rPr>
          <w:rFonts w:ascii="Arial" w:hAnsi="Arial" w:cs="Arial"/>
          <w:color w:val="000000"/>
          <w:sz w:val="18"/>
        </w:rPr>
        <w:t>агроэкотуризма</w:t>
      </w:r>
      <w:proofErr w:type="spellEnd"/>
      <w:r w:rsidRPr="004965F4">
        <w:rPr>
          <w:rFonts w:ascii="Arial" w:hAnsi="Arial" w:cs="Arial"/>
          <w:color w:val="000000"/>
          <w:sz w:val="18"/>
        </w:rPr>
        <w:t>, садовых домиках и дачах на основании договоров аренды, многофункциональных помещениях (бизнес-апартаментах) на основании договоров аренды, предоставленных юридическими и физическими лицами, в том числе индивидуальными предпринимателями, представляется уполномоченными лицами юридических лиц и физическими лицами, в том числе индивидуальными</w:t>
      </w:r>
      <w:proofErr w:type="gramEnd"/>
      <w:r w:rsidRPr="004965F4">
        <w:rPr>
          <w:rFonts w:ascii="Arial" w:hAnsi="Arial" w:cs="Arial"/>
          <w:color w:val="000000"/>
          <w:sz w:val="18"/>
        </w:rPr>
        <w:t xml:space="preserve"> предпринимателями;</w:t>
      </w:r>
    </w:p>
    <w:p w:rsidR="004965F4" w:rsidRPr="004965F4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sz w:val="18"/>
        </w:rPr>
      </w:pPr>
      <w:bookmarkStart w:id="11" w:name="12"/>
      <w:bookmarkEnd w:id="11"/>
      <w:r w:rsidRPr="004965F4">
        <w:rPr>
          <w:rFonts w:ascii="Arial" w:hAnsi="Arial" w:cs="Arial"/>
          <w:color w:val="000000"/>
          <w:sz w:val="18"/>
        </w:rPr>
        <w:t>1.2. информация, указанная в подпункте 1.1 настоящего пункта, представляется в органы внутренних дел по месту нахождения жилых и иных помещений в виде уведомления по форме согласно приложению 1.</w:t>
      </w:r>
    </w:p>
    <w:p w:rsidR="004965F4" w:rsidRPr="004965F4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sz w:val="18"/>
        </w:rPr>
      </w:pPr>
      <w:bookmarkStart w:id="12" w:name="13"/>
      <w:bookmarkEnd w:id="12"/>
      <w:r w:rsidRPr="004965F4">
        <w:rPr>
          <w:rFonts w:ascii="Arial" w:hAnsi="Arial" w:cs="Arial"/>
          <w:color w:val="000000"/>
          <w:sz w:val="18"/>
        </w:rPr>
        <w:t>2. Признать утратившими силу постановления Министерства внутренних дел Республики Беларусь согласно приложению 2.</w:t>
      </w:r>
    </w:p>
    <w:p w:rsidR="004965F4" w:rsidRPr="004965F4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sz w:val="18"/>
        </w:rPr>
      </w:pPr>
      <w:bookmarkStart w:id="13" w:name="14"/>
      <w:bookmarkEnd w:id="13"/>
      <w:r w:rsidRPr="004965F4">
        <w:rPr>
          <w:rFonts w:ascii="Arial" w:hAnsi="Arial" w:cs="Arial"/>
          <w:color w:val="000000"/>
          <w:sz w:val="18"/>
        </w:rPr>
        <w:t>3. Настоящее постановление вступает в силу с 7 июля 2024 г.</w:t>
      </w:r>
    </w:p>
    <w:p w:rsidR="004965F4" w:rsidRPr="004965F4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sz w:val="18"/>
        </w:rPr>
      </w:pPr>
      <w:bookmarkStart w:id="14" w:name="15"/>
      <w:bookmarkEnd w:id="14"/>
      <w:r w:rsidRPr="004965F4">
        <w:rPr>
          <w:rFonts w:ascii="Arial" w:hAnsi="Arial" w:cs="Arial"/>
          <w:color w:val="000000"/>
          <w:sz w:val="18"/>
        </w:rPr>
        <w:t> </w:t>
      </w:r>
    </w:p>
    <w:p w:rsidR="004965F4" w:rsidRPr="004965F4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</w:rPr>
      </w:pPr>
      <w:bookmarkStart w:id="15" w:name="16"/>
      <w:bookmarkEnd w:id="15"/>
      <w:r w:rsidRPr="004965F4">
        <w:rPr>
          <w:rFonts w:ascii="Arial" w:hAnsi="Arial" w:cs="Arial"/>
          <w:color w:val="000000"/>
          <w:sz w:val="18"/>
        </w:rPr>
        <w:t>Министр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965F4" w:rsidRPr="004965F4" w:rsidTr="00C82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965F4" w:rsidRPr="004965F4" w:rsidRDefault="004965F4" w:rsidP="00C1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Arial" w:hAnsi="Arial" w:cs="Arial"/>
                <w:color w:val="000000"/>
                <w:sz w:val="18"/>
              </w:rPr>
            </w:pPr>
            <w:r w:rsidRPr="004965F4">
              <w:rPr>
                <w:rFonts w:ascii="Arial" w:hAnsi="Arial" w:cs="Arial"/>
                <w:color w:val="000000"/>
                <w:sz w:val="18"/>
              </w:rPr>
              <w:t>генерал-лейтенант милиции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965F4" w:rsidRPr="004965F4" w:rsidRDefault="004965F4" w:rsidP="00C82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965F4">
              <w:rPr>
                <w:rFonts w:ascii="Arial" w:hAnsi="Arial" w:cs="Arial"/>
                <w:color w:val="000000"/>
                <w:sz w:val="18"/>
              </w:rPr>
              <w:t>И.В.Кубраков</w:t>
            </w:r>
            <w:proofErr w:type="spellEnd"/>
          </w:p>
        </w:tc>
      </w:tr>
    </w:tbl>
    <w:p w:rsidR="004965F4" w:rsidRPr="004965F4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sz w:val="18"/>
        </w:rPr>
      </w:pPr>
      <w:bookmarkStart w:id="16" w:name="17"/>
      <w:bookmarkEnd w:id="16"/>
      <w:r w:rsidRPr="004965F4">
        <w:rPr>
          <w:rFonts w:ascii="Arial" w:hAnsi="Arial" w:cs="Arial"/>
          <w:color w:val="000000"/>
          <w:sz w:val="18"/>
        </w:rPr>
        <w:t> </w:t>
      </w:r>
      <w:bookmarkStart w:id="17" w:name="18"/>
      <w:bookmarkStart w:id="18" w:name="19"/>
      <w:bookmarkEnd w:id="17"/>
      <w:bookmarkEnd w:id="18"/>
      <w:r w:rsidRPr="004965F4">
        <w:rPr>
          <w:rFonts w:ascii="Arial" w:hAnsi="Arial" w:cs="Arial"/>
          <w:color w:val="000000"/>
          <w:sz w:val="18"/>
        </w:rPr>
        <w:t> </w:t>
      </w:r>
    </w:p>
    <w:p w:rsidR="004965F4" w:rsidRPr="004965F4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sz w:val="18"/>
        </w:rPr>
      </w:pPr>
      <w:bookmarkStart w:id="19" w:name="52"/>
      <w:bookmarkEnd w:id="19"/>
      <w:r w:rsidRPr="004965F4">
        <w:rPr>
          <w:rFonts w:ascii="Arial" w:hAnsi="Arial" w:cs="Arial"/>
          <w:color w:val="000000"/>
          <w:sz w:val="18"/>
        </w:rPr>
        <w:t> </w:t>
      </w:r>
    </w:p>
    <w:p w:rsidR="004965F4" w:rsidRPr="004965F4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sz w:val="18"/>
        </w:rPr>
      </w:pPr>
      <w:bookmarkStart w:id="20" w:name="53"/>
      <w:bookmarkEnd w:id="20"/>
      <w:r w:rsidRPr="004965F4">
        <w:rPr>
          <w:rFonts w:ascii="Arial" w:hAnsi="Arial" w:cs="Arial"/>
          <w:color w:val="000000"/>
          <w:sz w:val="18"/>
        </w:rPr>
        <w:t> </w:t>
      </w:r>
    </w:p>
    <w:p w:rsidR="004965F4" w:rsidRPr="004965F4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sz w:val="18"/>
        </w:rPr>
      </w:pPr>
      <w:bookmarkStart w:id="21" w:name="20"/>
      <w:bookmarkStart w:id="22" w:name="25"/>
      <w:bookmarkEnd w:id="21"/>
      <w:bookmarkEnd w:id="22"/>
      <w:r w:rsidRPr="004965F4">
        <w:rPr>
          <w:rFonts w:ascii="Arial" w:hAnsi="Arial" w:cs="Arial"/>
          <w:color w:val="000000"/>
          <w:sz w:val="18"/>
        </w:rPr>
        <w:t> </w:t>
      </w:r>
    </w:p>
    <w:p w:rsidR="00317504" w:rsidRPr="0006243C" w:rsidRDefault="00317504" w:rsidP="0031750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BD" w:rsidRDefault="002810BD" w:rsidP="00004BAD">
      <w:pPr>
        <w:tabs>
          <w:tab w:val="left" w:pos="6663"/>
        </w:tabs>
        <w:snapToGrid w:val="0"/>
        <w:spacing w:after="0" w:line="280" w:lineRule="exact"/>
        <w:jc w:val="both"/>
      </w:pPr>
    </w:p>
    <w:p w:rsidR="004965F4" w:rsidRDefault="004965F4" w:rsidP="00004BAD">
      <w:pPr>
        <w:tabs>
          <w:tab w:val="left" w:pos="6663"/>
        </w:tabs>
        <w:snapToGrid w:val="0"/>
        <w:spacing w:after="0" w:line="280" w:lineRule="exact"/>
        <w:jc w:val="both"/>
      </w:pPr>
    </w:p>
    <w:p w:rsidR="004965F4" w:rsidRDefault="004965F4" w:rsidP="00004BAD">
      <w:pPr>
        <w:tabs>
          <w:tab w:val="left" w:pos="6663"/>
        </w:tabs>
        <w:snapToGrid w:val="0"/>
        <w:spacing w:after="0" w:line="280" w:lineRule="exact"/>
        <w:jc w:val="both"/>
      </w:pPr>
    </w:p>
    <w:p w:rsidR="004965F4" w:rsidRDefault="004965F4" w:rsidP="00004BAD">
      <w:pPr>
        <w:tabs>
          <w:tab w:val="left" w:pos="6663"/>
        </w:tabs>
        <w:snapToGrid w:val="0"/>
        <w:spacing w:after="0" w:line="280" w:lineRule="exact"/>
        <w:jc w:val="both"/>
      </w:pPr>
    </w:p>
    <w:p w:rsidR="004965F4" w:rsidRDefault="004965F4" w:rsidP="00004BAD">
      <w:pPr>
        <w:tabs>
          <w:tab w:val="left" w:pos="6663"/>
        </w:tabs>
        <w:snapToGrid w:val="0"/>
        <w:spacing w:after="0" w:line="280" w:lineRule="exact"/>
        <w:jc w:val="both"/>
      </w:pPr>
    </w:p>
    <w:p w:rsidR="004965F4" w:rsidRDefault="004965F4" w:rsidP="00004BAD">
      <w:pPr>
        <w:tabs>
          <w:tab w:val="left" w:pos="6663"/>
        </w:tabs>
        <w:snapToGrid w:val="0"/>
        <w:spacing w:after="0" w:line="280" w:lineRule="exact"/>
        <w:jc w:val="both"/>
      </w:pPr>
    </w:p>
    <w:p w:rsidR="004965F4" w:rsidRDefault="004965F4" w:rsidP="00004BAD">
      <w:pPr>
        <w:tabs>
          <w:tab w:val="left" w:pos="6663"/>
        </w:tabs>
        <w:snapToGrid w:val="0"/>
        <w:spacing w:after="0" w:line="280" w:lineRule="exact"/>
        <w:jc w:val="both"/>
      </w:pPr>
    </w:p>
    <w:p w:rsidR="004965F4" w:rsidRDefault="004965F4" w:rsidP="00004BAD">
      <w:pPr>
        <w:tabs>
          <w:tab w:val="left" w:pos="6663"/>
        </w:tabs>
        <w:snapToGrid w:val="0"/>
        <w:spacing w:after="0" w:line="280" w:lineRule="exact"/>
        <w:jc w:val="both"/>
      </w:pPr>
    </w:p>
    <w:p w:rsidR="004965F4" w:rsidRDefault="004965F4" w:rsidP="00004BAD">
      <w:pPr>
        <w:tabs>
          <w:tab w:val="left" w:pos="6663"/>
        </w:tabs>
        <w:snapToGrid w:val="0"/>
        <w:spacing w:after="0" w:line="280" w:lineRule="exact"/>
        <w:jc w:val="both"/>
      </w:pPr>
    </w:p>
    <w:p w:rsidR="004965F4" w:rsidRDefault="004965F4" w:rsidP="00004BAD">
      <w:pPr>
        <w:tabs>
          <w:tab w:val="left" w:pos="6663"/>
        </w:tabs>
        <w:snapToGrid w:val="0"/>
        <w:spacing w:after="0" w:line="280" w:lineRule="exact"/>
        <w:jc w:val="both"/>
      </w:pPr>
    </w:p>
    <w:p w:rsidR="004965F4" w:rsidRDefault="004965F4" w:rsidP="00004BAD">
      <w:pPr>
        <w:tabs>
          <w:tab w:val="left" w:pos="6663"/>
        </w:tabs>
        <w:snapToGrid w:val="0"/>
        <w:spacing w:after="0" w:line="280" w:lineRule="exact"/>
        <w:jc w:val="both"/>
      </w:pPr>
    </w:p>
    <w:p w:rsidR="004965F4" w:rsidRDefault="004965F4" w:rsidP="00004BAD">
      <w:pPr>
        <w:tabs>
          <w:tab w:val="left" w:pos="6663"/>
        </w:tabs>
        <w:snapToGrid w:val="0"/>
        <w:spacing w:after="0" w:line="280" w:lineRule="exact"/>
        <w:jc w:val="both"/>
      </w:pPr>
    </w:p>
    <w:p w:rsidR="004965F4" w:rsidRDefault="004965F4" w:rsidP="00004BAD">
      <w:pPr>
        <w:tabs>
          <w:tab w:val="left" w:pos="6663"/>
        </w:tabs>
        <w:snapToGrid w:val="0"/>
        <w:spacing w:after="0" w:line="280" w:lineRule="exact"/>
        <w:jc w:val="both"/>
      </w:pPr>
    </w:p>
    <w:p w:rsidR="004965F4" w:rsidRDefault="004965F4" w:rsidP="00004BAD">
      <w:pPr>
        <w:tabs>
          <w:tab w:val="left" w:pos="6663"/>
        </w:tabs>
        <w:snapToGrid w:val="0"/>
        <w:spacing w:after="0" w:line="280" w:lineRule="exact"/>
        <w:jc w:val="both"/>
      </w:pPr>
    </w:p>
    <w:p w:rsidR="004965F4" w:rsidRDefault="004965F4" w:rsidP="00004BAD">
      <w:pPr>
        <w:tabs>
          <w:tab w:val="left" w:pos="6663"/>
        </w:tabs>
        <w:snapToGrid w:val="0"/>
        <w:spacing w:after="0" w:line="280" w:lineRule="exact"/>
        <w:jc w:val="both"/>
      </w:pPr>
    </w:p>
    <w:p w:rsidR="004965F4" w:rsidRDefault="004965F4" w:rsidP="00004BAD">
      <w:pPr>
        <w:tabs>
          <w:tab w:val="left" w:pos="6663"/>
        </w:tabs>
        <w:snapToGrid w:val="0"/>
        <w:spacing w:after="0" w:line="280" w:lineRule="exact"/>
        <w:jc w:val="both"/>
      </w:pPr>
    </w:p>
    <w:p w:rsidR="004965F4" w:rsidRDefault="004965F4" w:rsidP="00004BAD">
      <w:pPr>
        <w:tabs>
          <w:tab w:val="left" w:pos="6663"/>
        </w:tabs>
        <w:snapToGrid w:val="0"/>
        <w:spacing w:after="0" w:line="280" w:lineRule="exact"/>
        <w:jc w:val="both"/>
      </w:pPr>
    </w:p>
    <w:p w:rsidR="004965F4" w:rsidRDefault="004965F4" w:rsidP="00004BAD">
      <w:pPr>
        <w:tabs>
          <w:tab w:val="left" w:pos="6663"/>
        </w:tabs>
        <w:snapToGrid w:val="0"/>
        <w:spacing w:after="0" w:line="280" w:lineRule="exact"/>
        <w:jc w:val="both"/>
      </w:pPr>
    </w:p>
    <w:p w:rsidR="004965F4" w:rsidRDefault="004965F4" w:rsidP="00004BAD">
      <w:pPr>
        <w:tabs>
          <w:tab w:val="left" w:pos="6663"/>
        </w:tabs>
        <w:snapToGrid w:val="0"/>
        <w:spacing w:after="0" w:line="280" w:lineRule="exact"/>
        <w:jc w:val="both"/>
      </w:pPr>
    </w:p>
    <w:p w:rsidR="004965F4" w:rsidRDefault="004965F4" w:rsidP="00004BAD">
      <w:pPr>
        <w:tabs>
          <w:tab w:val="left" w:pos="6663"/>
        </w:tabs>
        <w:snapToGrid w:val="0"/>
        <w:spacing w:after="0" w:line="280" w:lineRule="exact"/>
        <w:jc w:val="both"/>
      </w:pPr>
    </w:p>
    <w:p w:rsidR="004965F4" w:rsidRDefault="004965F4" w:rsidP="00004BAD">
      <w:pPr>
        <w:tabs>
          <w:tab w:val="left" w:pos="6663"/>
        </w:tabs>
        <w:snapToGrid w:val="0"/>
        <w:spacing w:after="0" w:line="280" w:lineRule="exact"/>
        <w:jc w:val="both"/>
      </w:pPr>
    </w:p>
    <w:p w:rsidR="004965F4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4965F4" w:rsidRPr="00086CA3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086CA3">
        <w:rPr>
          <w:rFonts w:ascii="Times New Roman" w:hAnsi="Times New Roman"/>
          <w:color w:val="000000"/>
          <w:sz w:val="18"/>
          <w:szCs w:val="18"/>
        </w:rPr>
        <w:lastRenderedPageBreak/>
        <w:t>Приложение 1</w:t>
      </w:r>
    </w:p>
    <w:p w:rsidR="004965F4" w:rsidRPr="00086CA3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086CA3">
        <w:rPr>
          <w:rFonts w:ascii="Times New Roman" w:hAnsi="Times New Roman"/>
          <w:color w:val="000000"/>
          <w:sz w:val="18"/>
          <w:szCs w:val="18"/>
        </w:rPr>
        <w:t>к постановлению</w:t>
      </w:r>
    </w:p>
    <w:p w:rsidR="004965F4" w:rsidRPr="00086CA3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086CA3">
        <w:rPr>
          <w:rFonts w:ascii="Times New Roman" w:hAnsi="Times New Roman"/>
          <w:color w:val="000000"/>
          <w:sz w:val="18"/>
          <w:szCs w:val="18"/>
        </w:rPr>
        <w:t>Министерства внутренних дел</w:t>
      </w:r>
    </w:p>
    <w:p w:rsidR="004965F4" w:rsidRPr="00086CA3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086CA3">
        <w:rPr>
          <w:rFonts w:ascii="Times New Roman" w:hAnsi="Times New Roman"/>
          <w:color w:val="000000"/>
          <w:sz w:val="18"/>
          <w:szCs w:val="18"/>
        </w:rPr>
        <w:t>Республики Беларусь</w:t>
      </w:r>
    </w:p>
    <w:p w:rsidR="004965F4" w:rsidRPr="00086CA3" w:rsidRDefault="004965F4" w:rsidP="004965F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18"/>
          <w:szCs w:val="18"/>
        </w:rPr>
      </w:pPr>
      <w:r w:rsidRPr="00086CA3">
        <w:rPr>
          <w:rFonts w:ascii="Times New Roman" w:hAnsi="Times New Roman"/>
          <w:color w:val="000000"/>
          <w:sz w:val="18"/>
          <w:szCs w:val="18"/>
        </w:rPr>
        <w:t>03.06.2024 N 169</w:t>
      </w:r>
    </w:p>
    <w:p w:rsidR="004965F4" w:rsidRPr="004965F4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086CA3">
        <w:rPr>
          <w:rFonts w:ascii="Times New Roman" w:hAnsi="Times New Roman"/>
          <w:color w:val="000000"/>
          <w:sz w:val="18"/>
          <w:szCs w:val="18"/>
        </w:rPr>
        <w:t>Форма</w:t>
      </w:r>
      <w:r>
        <w:rPr>
          <w:rFonts w:ascii="Arial" w:hAnsi="Arial" w:cs="Arial"/>
          <w:color w:val="000000"/>
        </w:rPr>
        <w:t> </w:t>
      </w:r>
    </w:p>
    <w:p w:rsidR="004965F4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23" w:name="26"/>
      <w:bookmarkEnd w:id="23"/>
      <w:r>
        <w:rPr>
          <w:rFonts w:ascii="Times New Roman" w:hAnsi="Times New Roman"/>
          <w:b/>
          <w:noProof/>
          <w:color w:val="000000"/>
          <w:sz w:val="18"/>
          <w:szCs w:val="18"/>
          <w:lang w:eastAsia="ru-RU"/>
        </w:rPr>
        <w:drawing>
          <wp:inline distT="0" distB="0" distL="0" distR="0" wp14:anchorId="2B067167" wp14:editId="31394BC5">
            <wp:extent cx="5295900" cy="477710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77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F4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24" w:name="27"/>
      <w:bookmarkEnd w:id="24"/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0FF08DEE" wp14:editId="1A81ABC6">
            <wp:extent cx="5274259" cy="23259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62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5" w:name="28"/>
      <w:bookmarkEnd w:id="25"/>
    </w:p>
    <w:p w:rsidR="004965F4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" w:name="29"/>
      <w:bookmarkEnd w:id="26"/>
      <w:r>
        <w:rPr>
          <w:rFonts w:ascii="Arial" w:hAnsi="Arial" w:cs="Arial"/>
          <w:color w:val="000000"/>
        </w:rPr>
        <w:t>--------------------------------</w:t>
      </w:r>
    </w:p>
    <w:p w:rsidR="004965F4" w:rsidRPr="00086CA3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18"/>
          <w:szCs w:val="18"/>
        </w:rPr>
      </w:pPr>
      <w:bookmarkStart w:id="27" w:name="30"/>
      <w:bookmarkEnd w:id="27"/>
      <w:r w:rsidRPr="00086CA3">
        <w:rPr>
          <w:rFonts w:ascii="Times New Roman" w:hAnsi="Times New Roman"/>
          <w:color w:val="000000"/>
          <w:sz w:val="18"/>
          <w:szCs w:val="18"/>
        </w:rPr>
        <w:t>&lt;*&gt; Заполняется при наличии транскрипции фамилии, собственного имени, отчества (если таковое имеется) иностранного гражданина, лица без гражданства на русском или белорусском языке.</w:t>
      </w:r>
    </w:p>
    <w:p w:rsidR="004965F4" w:rsidRPr="00086CA3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18"/>
          <w:szCs w:val="18"/>
        </w:rPr>
      </w:pPr>
      <w:bookmarkStart w:id="28" w:name="31"/>
      <w:bookmarkEnd w:id="28"/>
      <w:r w:rsidRPr="00086CA3">
        <w:rPr>
          <w:rFonts w:ascii="Times New Roman" w:hAnsi="Times New Roman"/>
          <w:color w:val="000000"/>
          <w:sz w:val="18"/>
          <w:szCs w:val="18"/>
        </w:rPr>
        <w:t>&lt;**&gt; Заполняется при наличии соответствующих сведений в документе для выезда за границу, представленном иностранным гражданином, лицом без гражданства.</w:t>
      </w:r>
    </w:p>
    <w:p w:rsidR="004965F4" w:rsidRPr="00086CA3" w:rsidRDefault="004965F4" w:rsidP="004965F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18"/>
          <w:szCs w:val="18"/>
        </w:rPr>
      </w:pPr>
      <w:bookmarkStart w:id="29" w:name="32"/>
      <w:bookmarkEnd w:id="29"/>
      <w:r w:rsidRPr="00086CA3">
        <w:rPr>
          <w:rFonts w:ascii="Times New Roman" w:hAnsi="Times New Roman"/>
          <w:color w:val="000000"/>
          <w:sz w:val="18"/>
          <w:szCs w:val="18"/>
        </w:rPr>
        <w:t>&lt;***&gt; Данные о действующей визе Республики Беларусь заполняются в отношении иностранных граждан и лиц без гражданства, которые в соответствии с законодательством, международными договорами Республики Беларусь въезжают в Республику Беларусь по визам Республики Беларусь.</w:t>
      </w:r>
      <w:bookmarkStart w:id="30" w:name="33"/>
      <w:bookmarkStart w:id="31" w:name="34"/>
      <w:bookmarkStart w:id="32" w:name="35"/>
      <w:bookmarkStart w:id="33" w:name="36"/>
      <w:bookmarkStart w:id="34" w:name="56"/>
      <w:bookmarkEnd w:id="30"/>
      <w:bookmarkEnd w:id="31"/>
      <w:bookmarkEnd w:id="32"/>
      <w:bookmarkEnd w:id="33"/>
      <w:bookmarkEnd w:id="34"/>
    </w:p>
    <w:p w:rsidR="004965F4" w:rsidRDefault="004965F4" w:rsidP="00004BAD">
      <w:pPr>
        <w:tabs>
          <w:tab w:val="left" w:pos="6663"/>
        </w:tabs>
        <w:snapToGrid w:val="0"/>
        <w:spacing w:after="0" w:line="280" w:lineRule="exact"/>
        <w:jc w:val="both"/>
      </w:pPr>
    </w:p>
    <w:p w:rsidR="004965F4" w:rsidRDefault="004965F4" w:rsidP="00004BAD">
      <w:pPr>
        <w:tabs>
          <w:tab w:val="left" w:pos="6663"/>
        </w:tabs>
        <w:snapToGrid w:val="0"/>
        <w:spacing w:after="0" w:line="280" w:lineRule="exact"/>
        <w:jc w:val="both"/>
      </w:pPr>
    </w:p>
    <w:p w:rsidR="004965F4" w:rsidRDefault="004965F4" w:rsidP="00004BAD">
      <w:pPr>
        <w:tabs>
          <w:tab w:val="left" w:pos="6663"/>
        </w:tabs>
        <w:snapToGrid w:val="0"/>
        <w:spacing w:after="0" w:line="280" w:lineRule="exact"/>
        <w:jc w:val="both"/>
      </w:pPr>
    </w:p>
    <w:p w:rsidR="004965F4" w:rsidRDefault="004965F4" w:rsidP="00004BAD">
      <w:pPr>
        <w:tabs>
          <w:tab w:val="left" w:pos="6663"/>
        </w:tabs>
        <w:snapToGrid w:val="0"/>
        <w:spacing w:after="0" w:line="280" w:lineRule="exact"/>
        <w:jc w:val="both"/>
      </w:pPr>
    </w:p>
    <w:p w:rsidR="004965F4" w:rsidRDefault="004965F4" w:rsidP="00004BAD">
      <w:pPr>
        <w:tabs>
          <w:tab w:val="left" w:pos="6663"/>
        </w:tabs>
        <w:snapToGrid w:val="0"/>
        <w:spacing w:after="0" w:line="280" w:lineRule="exact"/>
        <w:jc w:val="both"/>
      </w:pPr>
    </w:p>
    <w:p w:rsidR="004965F4" w:rsidRDefault="004965F4" w:rsidP="00004BAD">
      <w:pPr>
        <w:tabs>
          <w:tab w:val="left" w:pos="6663"/>
        </w:tabs>
        <w:snapToGrid w:val="0"/>
        <w:spacing w:after="0" w:line="280" w:lineRule="exact"/>
        <w:jc w:val="both"/>
      </w:pPr>
    </w:p>
    <w:p w:rsidR="004965F4" w:rsidRDefault="004965F4" w:rsidP="00004BAD">
      <w:pPr>
        <w:tabs>
          <w:tab w:val="left" w:pos="6663"/>
        </w:tabs>
        <w:snapToGrid w:val="0"/>
        <w:spacing w:after="0" w:line="280" w:lineRule="exact"/>
        <w:jc w:val="both"/>
      </w:pPr>
    </w:p>
    <w:sectPr w:rsidR="0049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04"/>
    <w:rsid w:val="00004BAD"/>
    <w:rsid w:val="002810BD"/>
    <w:rsid w:val="00317504"/>
    <w:rsid w:val="004965F4"/>
    <w:rsid w:val="004F3C9C"/>
    <w:rsid w:val="00790A6E"/>
    <w:rsid w:val="008241DE"/>
    <w:rsid w:val="00B61E12"/>
    <w:rsid w:val="00C1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5F4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41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5F4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41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tal.gov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5C526-CE56-4E45-9DD5-452A8C8A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Тимаева Мария</dc:creator>
  <cp:lastModifiedBy>Тимаева Мария</cp:lastModifiedBy>
  <cp:revision>2</cp:revision>
  <dcterms:created xsi:type="dcterms:W3CDTF">2025-03-27T05:00:00Z</dcterms:created>
  <dcterms:modified xsi:type="dcterms:W3CDTF">2025-03-27T06:06:00Z</dcterms:modified>
</cp:coreProperties>
</file>