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65" w:rsidRPr="004B2344" w:rsidRDefault="00324765" w:rsidP="00324765">
      <w:pPr>
        <w:jc w:val="right"/>
        <w:rPr>
          <w:rFonts w:ascii="Times New Roman" w:hAnsi="Times New Roman"/>
          <w:sz w:val="30"/>
          <w:szCs w:val="30"/>
        </w:rPr>
      </w:pPr>
    </w:p>
    <w:p w:rsidR="00324765" w:rsidRPr="004B2344" w:rsidRDefault="00324765" w:rsidP="00324765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324765" w:rsidRPr="004B2344" w:rsidRDefault="00324765" w:rsidP="00324765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324765" w:rsidRPr="004B2344" w:rsidRDefault="00324765" w:rsidP="00324765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324765" w:rsidRPr="004B2344" w:rsidRDefault="00324765" w:rsidP="00324765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324765" w:rsidRPr="004B2344" w:rsidRDefault="00324765" w:rsidP="00324765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15.2.3 </w:t>
      </w:r>
      <w:r w:rsidRPr="004B2344">
        <w:rPr>
          <w:b w:val="0"/>
          <w:sz w:val="30"/>
          <w:szCs w:val="30"/>
        </w:rPr>
        <w:t>«</w:t>
      </w:r>
      <w:r w:rsidRPr="004B2344">
        <w:rPr>
          <w:rFonts w:eastAsia="Calibri"/>
          <w:b w:val="0"/>
          <w:sz w:val="30"/>
          <w:szCs w:val="30"/>
        </w:rPr>
        <w:t>Регистрация договора о трудоустройстве за пределами Республики Беларусь, трудового договора с иностранным нанимателем</w:t>
      </w:r>
      <w:r w:rsidRPr="004B2344">
        <w:rPr>
          <w:b w:val="0"/>
          <w:sz w:val="30"/>
          <w:szCs w:val="30"/>
        </w:rPr>
        <w:t>»</w:t>
      </w:r>
    </w:p>
    <w:p w:rsidR="00324765" w:rsidRPr="004B2344" w:rsidRDefault="00324765" w:rsidP="00324765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324765" w:rsidRPr="004B2344" w:rsidRDefault="00324765" w:rsidP="00324765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324765" w:rsidRPr="004B2344" w:rsidRDefault="00324765" w:rsidP="0032476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подразделение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324765" w:rsidRPr="004B2344" w:rsidRDefault="00324765" w:rsidP="0032476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24765" w:rsidRPr="004B2344" w:rsidRDefault="00324765" w:rsidP="0032476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324765" w:rsidRPr="004B2344" w:rsidRDefault="00324765" w:rsidP="0032476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30 декабря 2010 г. № 225-З «О внешней трудовой миграции»;</w:t>
      </w:r>
    </w:p>
    <w:p w:rsidR="00324765" w:rsidRPr="004B2344" w:rsidRDefault="00324765" w:rsidP="0032476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324765" w:rsidRPr="004B2344" w:rsidRDefault="00324765" w:rsidP="0032476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постановление Совета Министров Республики Беларусь </w:t>
      </w:r>
      <w:r w:rsidRPr="004B2344">
        <w:rPr>
          <w:sz w:val="30"/>
          <w:szCs w:val="30"/>
        </w:rPr>
        <w:br/>
        <w:t>от 24 сентября 2021 г. № 548 «Об административных процедурах, осуществляемых в отношении субъектов хозяйствования».</w:t>
      </w:r>
    </w:p>
    <w:p w:rsidR="00324765" w:rsidRPr="004B2344" w:rsidRDefault="00324765" w:rsidP="00324765">
      <w:pPr>
        <w:pStyle w:val="point"/>
        <w:ind w:firstLine="709"/>
        <w:rPr>
          <w:sz w:val="30"/>
          <w:szCs w:val="30"/>
        </w:rPr>
      </w:pPr>
    </w:p>
    <w:p w:rsidR="00324765" w:rsidRPr="004B2344" w:rsidRDefault="00324765" w:rsidP="00324765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324765" w:rsidRPr="004B2344" w:rsidRDefault="00324765" w:rsidP="00324765">
      <w:pPr>
        <w:pStyle w:val="point"/>
        <w:rPr>
          <w:sz w:val="30"/>
          <w:szCs w:val="3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4536"/>
        <w:gridCol w:w="2268"/>
      </w:tblGrid>
      <w:tr w:rsidR="00324765" w:rsidRPr="004B2344" w:rsidTr="00DE1D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770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Наименование документа и (или) </w:t>
            </w:r>
            <w:r w:rsidRPr="004B2344">
              <w:rPr>
                <w:sz w:val="26"/>
                <w:szCs w:val="26"/>
              </w:rPr>
              <w:lastRenderedPageBreak/>
              <w:t>сведений</w:t>
            </w:r>
          </w:p>
        </w:tc>
        <w:tc>
          <w:tcPr>
            <w:tcW w:w="4536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lastRenderedPageBreak/>
              <w:t>Требования, предъявляемые к документу и (или) сведениям</w:t>
            </w:r>
          </w:p>
        </w:tc>
        <w:tc>
          <w:tcPr>
            <w:tcW w:w="2268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Форма и порядок представления документа и (или) </w:t>
            </w:r>
            <w:r w:rsidRPr="004B2344">
              <w:rPr>
                <w:sz w:val="26"/>
                <w:szCs w:val="26"/>
              </w:rPr>
              <w:lastRenderedPageBreak/>
              <w:t>сведений</w:t>
            </w:r>
          </w:p>
        </w:tc>
      </w:tr>
      <w:tr w:rsidR="00324765" w:rsidRPr="004B2344" w:rsidTr="00DE1D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70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lastRenderedPageBreak/>
              <w:t xml:space="preserve">заявление </w:t>
            </w:r>
          </w:p>
        </w:tc>
        <w:tc>
          <w:tcPr>
            <w:tcW w:w="4536" w:type="dxa"/>
          </w:tcPr>
          <w:p w:rsidR="00324765" w:rsidRPr="004B2344" w:rsidRDefault="00324765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заявление должно содержать сведения, предусмотренные в части первой пункта 5 статьи 14 Закона  Республики Беларусь «Об основах административных процедур»</w:t>
            </w:r>
          </w:p>
        </w:tc>
        <w:tc>
          <w:tcPr>
            <w:tcW w:w="2268" w:type="dxa"/>
            <w:vMerge w:val="restart"/>
          </w:tcPr>
          <w:p w:rsidR="00324765" w:rsidRPr="004B2344" w:rsidRDefault="0032476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письменной форме:</w:t>
            </w:r>
          </w:p>
          <w:p w:rsidR="00324765" w:rsidRPr="004B2344" w:rsidRDefault="0032476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  <w:p w:rsidR="00324765" w:rsidRPr="004B2344" w:rsidRDefault="0032476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ходе приема заинтересованно-</w:t>
            </w:r>
            <w:r w:rsidRPr="004B2344">
              <w:rPr>
                <w:sz w:val="26"/>
                <w:szCs w:val="26"/>
              </w:rPr>
              <w:br/>
              <w:t>го лица;</w:t>
            </w:r>
          </w:p>
          <w:p w:rsidR="00324765" w:rsidRPr="004B2344" w:rsidRDefault="00324765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по почте;</w:t>
            </w:r>
          </w:p>
          <w:p w:rsidR="00324765" w:rsidRPr="004B2344" w:rsidRDefault="00324765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нарочным (курьером)</w:t>
            </w:r>
          </w:p>
          <w:p w:rsidR="00324765" w:rsidRPr="004B2344" w:rsidRDefault="0032476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  <w:tr w:rsidR="00324765" w:rsidRPr="004B2344" w:rsidTr="00DE1D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70" w:type="dxa"/>
          </w:tcPr>
          <w:p w:rsidR="00324765" w:rsidRPr="004B2344" w:rsidRDefault="00324765" w:rsidP="00DE1DD4">
            <w:pPr>
              <w:pStyle w:val="newncpi"/>
              <w:spacing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договор о трудоустройстве за пределами Республики Беларусь</w:t>
            </w:r>
            <w:r w:rsidRPr="004B2344">
              <w:rPr>
                <w:rFonts w:eastAsia="Calibri"/>
                <w:sz w:val="26"/>
                <w:szCs w:val="26"/>
              </w:rPr>
              <w:t xml:space="preserve"> или трудовой договор с иностранным нанимателем</w:t>
            </w:r>
          </w:p>
        </w:tc>
        <w:tc>
          <w:tcPr>
            <w:tcW w:w="4536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требования к документам  определены в статьях 17 и 19 Закона Республики Беларусь «О внешней трудовой миграции»</w:t>
            </w:r>
          </w:p>
        </w:tc>
        <w:tc>
          <w:tcPr>
            <w:tcW w:w="2268" w:type="dxa"/>
            <w:vMerge/>
          </w:tcPr>
          <w:p w:rsidR="00324765" w:rsidRPr="004B2344" w:rsidRDefault="0032476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</w:tc>
      </w:tr>
    </w:tbl>
    <w:p w:rsidR="00324765" w:rsidRPr="004B2344" w:rsidRDefault="00324765" w:rsidP="00324765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«Об основах административных процедур».</w:t>
      </w:r>
    </w:p>
    <w:p w:rsidR="00324765" w:rsidRPr="004B2344" w:rsidRDefault="00324765" w:rsidP="00324765">
      <w:pPr>
        <w:pStyle w:val="point"/>
        <w:ind w:firstLine="709"/>
        <w:rPr>
          <w:sz w:val="30"/>
          <w:szCs w:val="30"/>
        </w:rPr>
      </w:pPr>
    </w:p>
    <w:p w:rsidR="00324765" w:rsidRPr="004B2344" w:rsidRDefault="00324765" w:rsidP="00324765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324765" w:rsidRPr="004B2344" w:rsidRDefault="00324765" w:rsidP="00324765">
      <w:pPr>
        <w:pStyle w:val="newncpi"/>
        <w:ind w:firstLine="0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1559"/>
        <w:gridCol w:w="1844"/>
      </w:tblGrid>
      <w:tr w:rsidR="00324765" w:rsidRPr="004B2344" w:rsidTr="00DE1DD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814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представления</w:t>
            </w:r>
          </w:p>
        </w:tc>
      </w:tr>
      <w:tr w:rsidR="00324765" w:rsidRPr="004B2344" w:rsidTr="00DE1D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14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договор о трудоустройстве за пределами Республики Беларусь</w:t>
            </w:r>
            <w:r w:rsidRPr="004B2344">
              <w:rPr>
                <w:rFonts w:eastAsia="Calibri"/>
                <w:sz w:val="26"/>
                <w:szCs w:val="26"/>
              </w:rPr>
              <w:t xml:space="preserve"> или трудовой договор с иностранным нанимателем с проставленным штампом о его регистрации</w:t>
            </w:r>
          </w:p>
        </w:tc>
        <w:tc>
          <w:tcPr>
            <w:tcW w:w="1559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бессрочно</w:t>
            </w:r>
          </w:p>
        </w:tc>
        <w:tc>
          <w:tcPr>
            <w:tcW w:w="1844" w:type="dxa"/>
          </w:tcPr>
          <w:p w:rsidR="00324765" w:rsidRPr="004B2344" w:rsidRDefault="00324765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письменная</w:t>
            </w:r>
          </w:p>
        </w:tc>
      </w:tr>
    </w:tbl>
    <w:p w:rsidR="00324765" w:rsidRPr="004B2344" w:rsidRDefault="00324765" w:rsidP="00324765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Иные действия, совершаемые уполномоченным органом по исполнению административного решения, – внесение сведений о регистрации договора о трудоустройстве за пределами Республики Беларусь</w:t>
      </w:r>
      <w:r w:rsidRPr="004B2344">
        <w:rPr>
          <w:rFonts w:eastAsia="Calibri"/>
          <w:sz w:val="30"/>
          <w:szCs w:val="30"/>
        </w:rPr>
        <w:t xml:space="preserve"> или трудового договора с иностранным нанимателем </w:t>
      </w:r>
      <w:r w:rsidRPr="004B2344">
        <w:rPr>
          <w:sz w:val="30"/>
          <w:szCs w:val="30"/>
        </w:rPr>
        <w:t>в автоматизированную информационную систему «Гражданство и миграция».</w:t>
      </w:r>
    </w:p>
    <w:p w:rsidR="00324765" w:rsidRPr="004B2344" w:rsidRDefault="00324765" w:rsidP="00324765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4. 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4129"/>
      </w:tblGrid>
      <w:tr w:rsidR="00324765" w:rsidRPr="004B2344" w:rsidTr="00DE1DD4">
        <w:tc>
          <w:tcPr>
            <w:tcW w:w="2843" w:type="pct"/>
            <w:vAlign w:val="center"/>
            <w:hideMark/>
          </w:tcPr>
          <w:p w:rsidR="00324765" w:rsidRPr="004B2344" w:rsidRDefault="00324765" w:rsidP="00DE1DD4">
            <w:pPr>
              <w:widowControl w:val="0"/>
              <w:suppressAutoHyphens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324765" w:rsidRPr="004B2344" w:rsidRDefault="00324765" w:rsidP="00DE1DD4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324765" w:rsidRPr="004B2344" w:rsidTr="00DE1DD4">
        <w:tc>
          <w:tcPr>
            <w:tcW w:w="2843" w:type="pct"/>
            <w:vAlign w:val="center"/>
          </w:tcPr>
          <w:p w:rsidR="00324765" w:rsidRPr="004B2344" w:rsidRDefault="00324765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2157" w:type="pct"/>
            <w:vAlign w:val="center"/>
          </w:tcPr>
          <w:p w:rsidR="00324765" w:rsidRPr="004B2344" w:rsidRDefault="00324765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 и письменная формы</w:t>
            </w:r>
          </w:p>
        </w:tc>
      </w:tr>
    </w:tbl>
    <w:p w:rsidR="00324765" w:rsidRPr="004B2344" w:rsidRDefault="00324765" w:rsidP="00324765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B2344">
        <w:t xml:space="preserve"> </w:t>
      </w:r>
    </w:p>
    <w:p w:rsidR="00324765" w:rsidRPr="004B2344" w:rsidRDefault="00324765" w:rsidP="00324765">
      <w:pPr>
        <w:pStyle w:val="newncpi"/>
        <w:spacing w:before="120"/>
        <w:ind w:firstLine="709"/>
        <w:rPr>
          <w:sz w:val="30"/>
          <w:szCs w:val="30"/>
        </w:rPr>
      </w:pPr>
    </w:p>
    <w:p w:rsidR="00234EA4" w:rsidRDefault="00234EA4"/>
    <w:sectPr w:rsidR="00234EA4" w:rsidSect="003247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43" w:rsidRDefault="00461E43" w:rsidP="00324765">
      <w:pPr>
        <w:spacing w:after="0" w:line="240" w:lineRule="auto"/>
      </w:pPr>
      <w:r>
        <w:separator/>
      </w:r>
    </w:p>
  </w:endnote>
  <w:endnote w:type="continuationSeparator" w:id="1">
    <w:p w:rsidR="00461E43" w:rsidRDefault="00461E43" w:rsidP="003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43" w:rsidRDefault="00461E43" w:rsidP="00324765">
      <w:pPr>
        <w:spacing w:after="0" w:line="240" w:lineRule="auto"/>
      </w:pPr>
      <w:r>
        <w:separator/>
      </w:r>
    </w:p>
  </w:footnote>
  <w:footnote w:type="continuationSeparator" w:id="1">
    <w:p w:rsidR="00461E43" w:rsidRDefault="00461E43" w:rsidP="0032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199"/>
      <w:docPartObj>
        <w:docPartGallery w:val="Page Numbers (Top of Page)"/>
        <w:docPartUnique/>
      </w:docPartObj>
    </w:sdtPr>
    <w:sdtContent>
      <w:p w:rsidR="00324765" w:rsidRDefault="0032476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4765" w:rsidRDefault="003247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65"/>
    <w:rsid w:val="00153578"/>
    <w:rsid w:val="00227DA0"/>
    <w:rsid w:val="00234EA4"/>
    <w:rsid w:val="00324765"/>
    <w:rsid w:val="003934D3"/>
    <w:rsid w:val="00461E43"/>
    <w:rsid w:val="0063799E"/>
    <w:rsid w:val="00882426"/>
    <w:rsid w:val="00882AC9"/>
    <w:rsid w:val="00935E76"/>
    <w:rsid w:val="00955C98"/>
    <w:rsid w:val="009B7BCC"/>
    <w:rsid w:val="00E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65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2476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2476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476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476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765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7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2022-06-22T11:00:00Z</dcterms:created>
  <dcterms:modified xsi:type="dcterms:W3CDTF">2022-06-22T11:01:00Z</dcterms:modified>
</cp:coreProperties>
</file>