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9E" w:rsidRPr="00167FD7" w:rsidRDefault="0080679E" w:rsidP="0080679E">
      <w:pPr>
        <w:spacing w:after="0" w:line="240" w:lineRule="auto"/>
        <w:ind w:left="10064"/>
        <w:jc w:val="both"/>
        <w:rPr>
          <w:rFonts w:ascii="Times New Roman" w:hAnsi="Times New Roman" w:cs="Times New Roman"/>
          <w:sz w:val="12"/>
          <w:szCs w:val="12"/>
        </w:rPr>
      </w:pPr>
      <w:r w:rsidRPr="00167FD7">
        <w:rPr>
          <w:rFonts w:ascii="Times New Roman" w:hAnsi="Times New Roman" w:cs="Times New Roman"/>
          <w:sz w:val="30"/>
          <w:szCs w:val="30"/>
        </w:rPr>
        <w:t>УТВЕРЖДЕНО</w:t>
      </w:r>
    </w:p>
    <w:p w:rsidR="0080679E" w:rsidRPr="00167FD7" w:rsidRDefault="0080679E" w:rsidP="0080679E">
      <w:pPr>
        <w:spacing w:after="0" w:line="240" w:lineRule="auto"/>
        <w:ind w:left="10064"/>
        <w:jc w:val="both"/>
        <w:rPr>
          <w:rFonts w:ascii="Times New Roman" w:hAnsi="Times New Roman" w:cs="Times New Roman"/>
          <w:sz w:val="12"/>
          <w:szCs w:val="12"/>
        </w:rPr>
      </w:pPr>
    </w:p>
    <w:p w:rsidR="0080679E" w:rsidRPr="00FE74E6" w:rsidRDefault="0080679E" w:rsidP="0080679E">
      <w:pPr>
        <w:pStyle w:val="1"/>
        <w:spacing w:line="280" w:lineRule="exact"/>
        <w:ind w:left="10064"/>
        <w:jc w:val="both"/>
        <w:rPr>
          <w:sz w:val="30"/>
          <w:szCs w:val="30"/>
        </w:rPr>
      </w:pPr>
      <w:r w:rsidRPr="00FE74E6">
        <w:rPr>
          <w:sz w:val="30"/>
          <w:szCs w:val="30"/>
        </w:rPr>
        <w:t xml:space="preserve">Решение комиссии администрации Октябрьского района г. Гродно по противодействию коррупции </w:t>
      </w:r>
    </w:p>
    <w:p w:rsidR="0080679E" w:rsidRPr="00FE74E6" w:rsidRDefault="00FE74E6" w:rsidP="0080679E">
      <w:pPr>
        <w:pStyle w:val="1"/>
        <w:spacing w:line="280" w:lineRule="exact"/>
        <w:ind w:left="10064"/>
        <w:rPr>
          <w:sz w:val="30"/>
          <w:szCs w:val="30"/>
        </w:rPr>
      </w:pPr>
      <w:r w:rsidRPr="00FE74E6">
        <w:rPr>
          <w:sz w:val="30"/>
          <w:szCs w:val="30"/>
        </w:rPr>
        <w:t>протокол № 1 от 28.03</w:t>
      </w:r>
      <w:r w:rsidR="00D87745" w:rsidRPr="00FE74E6">
        <w:rPr>
          <w:sz w:val="30"/>
          <w:szCs w:val="30"/>
        </w:rPr>
        <w:t>.2022</w:t>
      </w:r>
      <w:r w:rsidR="00D7477A" w:rsidRPr="00FE74E6">
        <w:rPr>
          <w:sz w:val="30"/>
          <w:szCs w:val="30"/>
        </w:rPr>
        <w:t xml:space="preserve"> </w:t>
      </w:r>
    </w:p>
    <w:p w:rsidR="00A95539" w:rsidRPr="00167FD7" w:rsidRDefault="009474FF" w:rsidP="00A9553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67FD7">
        <w:rPr>
          <w:rFonts w:ascii="Times New Roman" w:hAnsi="Times New Roman" w:cs="Times New Roman"/>
          <w:sz w:val="28"/>
          <w:szCs w:val="28"/>
        </w:rPr>
        <w:t>П</w:t>
      </w:r>
      <w:r w:rsidR="00ED6815" w:rsidRPr="00167FD7">
        <w:rPr>
          <w:rFonts w:ascii="Times New Roman" w:hAnsi="Times New Roman" w:cs="Times New Roman"/>
          <w:sz w:val="28"/>
          <w:szCs w:val="28"/>
        </w:rPr>
        <w:t xml:space="preserve">лан </w:t>
      </w:r>
    </w:p>
    <w:p w:rsidR="00A95539" w:rsidRPr="00167FD7" w:rsidRDefault="00A95539" w:rsidP="00A9553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67FD7">
        <w:rPr>
          <w:rFonts w:ascii="Times New Roman" w:hAnsi="Times New Roman" w:cs="Times New Roman"/>
          <w:sz w:val="28"/>
          <w:szCs w:val="28"/>
        </w:rPr>
        <w:t xml:space="preserve">мероприятий по профилактике и противодействию </w:t>
      </w:r>
    </w:p>
    <w:p w:rsidR="00A95539" w:rsidRPr="00167FD7" w:rsidRDefault="00A95539" w:rsidP="00FE74E6">
      <w:pPr>
        <w:tabs>
          <w:tab w:val="left" w:pos="10065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67FD7">
        <w:rPr>
          <w:rFonts w:ascii="Times New Roman" w:hAnsi="Times New Roman" w:cs="Times New Roman"/>
          <w:sz w:val="28"/>
          <w:szCs w:val="28"/>
        </w:rPr>
        <w:t xml:space="preserve">коррупции в администрации Октябрьского района </w:t>
      </w:r>
      <w:r w:rsidR="00FE74E6">
        <w:rPr>
          <w:rFonts w:ascii="Times New Roman" w:hAnsi="Times New Roman" w:cs="Times New Roman"/>
          <w:sz w:val="28"/>
          <w:szCs w:val="28"/>
        </w:rPr>
        <w:tab/>
      </w:r>
    </w:p>
    <w:p w:rsidR="004E279F" w:rsidRPr="00167FD7" w:rsidRDefault="00A95539" w:rsidP="00FE74E6">
      <w:pPr>
        <w:tabs>
          <w:tab w:val="left" w:pos="10206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67FD7">
        <w:rPr>
          <w:rFonts w:ascii="Times New Roman" w:hAnsi="Times New Roman" w:cs="Times New Roman"/>
          <w:sz w:val="28"/>
          <w:szCs w:val="28"/>
        </w:rPr>
        <w:t xml:space="preserve">г. Гродно </w:t>
      </w:r>
      <w:r w:rsidR="00D87745">
        <w:rPr>
          <w:rFonts w:ascii="Times New Roman" w:hAnsi="Times New Roman" w:cs="Times New Roman"/>
          <w:sz w:val="28"/>
          <w:szCs w:val="28"/>
        </w:rPr>
        <w:t>на 2022</w:t>
      </w:r>
      <w:r w:rsidR="00ED6815" w:rsidRPr="00167F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2AF3" w:rsidRPr="00167FD7" w:rsidRDefault="00EA2AF3" w:rsidP="00E846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7938"/>
        <w:gridCol w:w="1843"/>
        <w:gridCol w:w="4961"/>
      </w:tblGrid>
      <w:tr w:rsidR="00502A9E" w:rsidRPr="00D61E7E" w:rsidTr="00167FD7">
        <w:tc>
          <w:tcPr>
            <w:tcW w:w="7938" w:type="dxa"/>
            <w:vAlign w:val="center"/>
          </w:tcPr>
          <w:p w:rsidR="00502A9E" w:rsidRPr="00D61E7E" w:rsidRDefault="00502A9E" w:rsidP="00922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502A9E" w:rsidRPr="00D61E7E" w:rsidRDefault="00502A9E" w:rsidP="00F8111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4961" w:type="dxa"/>
            <w:vAlign w:val="center"/>
          </w:tcPr>
          <w:p w:rsidR="00502A9E" w:rsidRPr="00D61E7E" w:rsidRDefault="00F81112" w:rsidP="00922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795461" w:rsidRPr="00D61E7E" w:rsidTr="00167FD7">
        <w:trPr>
          <w:trHeight w:val="2990"/>
        </w:trPr>
        <w:tc>
          <w:tcPr>
            <w:tcW w:w="7938" w:type="dxa"/>
          </w:tcPr>
          <w:p w:rsidR="00795461" w:rsidRPr="00D61E7E" w:rsidRDefault="00BB4BAE" w:rsidP="00FE74E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="00F821FB" w:rsidRPr="00D61E7E">
              <w:rPr>
                <w:rFonts w:ascii="Times New Roman" w:hAnsi="Times New Roman" w:cs="Times New Roman"/>
                <w:sz w:val="26"/>
                <w:szCs w:val="26"/>
              </w:rPr>
              <w:t>Принятие</w:t>
            </w:r>
            <w:r w:rsidR="00795461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мер по предупреждению и профилактике коррупционных правонарушений, в администрации Октябрьского района</w:t>
            </w: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г. Гродно</w:t>
            </w:r>
            <w:r w:rsidR="003A5284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и подчиненных ей организациях</w:t>
            </w:r>
            <w:r w:rsidR="00795461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5461" w:rsidRPr="00D61E7E" w:rsidRDefault="00BB4BAE" w:rsidP="00FE74E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95461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случае выявления обстоятельств, создающих условия для совершения коррупционных проявлений незамедлительно принимать  организационные и дисциплинарные меры воздействия  </w:t>
            </w:r>
          </w:p>
          <w:p w:rsidR="00795461" w:rsidRPr="00D61E7E" w:rsidRDefault="00795461" w:rsidP="00FE74E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95461" w:rsidRPr="00D61E7E" w:rsidRDefault="00E32216" w:rsidP="00774FF2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FFFFFF" w:themeFill="background1"/>
          </w:tcPr>
          <w:p w:rsidR="00795461" w:rsidRPr="00D61E7E" w:rsidRDefault="00795461" w:rsidP="00B46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администрации Октябрьского района г. Гродно </w:t>
            </w:r>
            <w:r w:rsidR="00B46839">
              <w:rPr>
                <w:rFonts w:ascii="Times New Roman" w:hAnsi="Times New Roman" w:cs="Times New Roman"/>
                <w:sz w:val="26"/>
                <w:szCs w:val="26"/>
              </w:rPr>
              <w:t xml:space="preserve">(далее – администрация района) </w:t>
            </w: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по противодейст</w:t>
            </w:r>
            <w:r w:rsidR="002277E8">
              <w:rPr>
                <w:rFonts w:ascii="Times New Roman" w:hAnsi="Times New Roman" w:cs="Times New Roman"/>
                <w:sz w:val="26"/>
                <w:szCs w:val="26"/>
              </w:rPr>
              <w:t>вию коррупции</w:t>
            </w: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, заместители главы, управляющий делами, руководители структурных подразделений</w:t>
            </w:r>
            <w:r w:rsidRPr="00D61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района, директор </w:t>
            </w: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государственного учреждения «Центр социального обслуживания населения Октябрьского района г. Гродно» (далее – ЦСОН)</w:t>
            </w:r>
          </w:p>
        </w:tc>
      </w:tr>
      <w:tr w:rsidR="00795461" w:rsidRPr="00D61E7E" w:rsidTr="009E6F14">
        <w:trPr>
          <w:trHeight w:val="2003"/>
        </w:trPr>
        <w:tc>
          <w:tcPr>
            <w:tcW w:w="7938" w:type="dxa"/>
          </w:tcPr>
          <w:p w:rsidR="00795461" w:rsidRPr="00D61E7E" w:rsidRDefault="00DC6BC1" w:rsidP="00FE74E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5461" w:rsidRPr="00D61E7E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D61E7E" w:rsidRPr="00D61E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27001" w:rsidRPr="00D61E7E">
              <w:rPr>
                <w:rFonts w:ascii="Times New Roman" w:hAnsi="Times New Roman" w:cs="Times New Roman"/>
                <w:sz w:val="26"/>
                <w:szCs w:val="26"/>
              </w:rPr>
              <w:t>нализ</w:t>
            </w:r>
            <w:r w:rsidR="00F821FB" w:rsidRPr="00D61E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27001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</w:t>
            </w:r>
            <w:r w:rsidR="00795461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прокуратуры, безопасности, внутренних дел, иных правоохранительных органов, содержащих информацию о нарушениях должностными лицами предприятий, организаций</w:t>
            </w:r>
            <w:r w:rsidR="00BB4BAE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795461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района законодательства в сфере борьбы с коррупцией.</w:t>
            </w:r>
          </w:p>
          <w:p w:rsidR="00795461" w:rsidRPr="00D61E7E" w:rsidRDefault="00F821FB" w:rsidP="00FE74E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Рассмотрение фактов</w:t>
            </w:r>
            <w:r w:rsidR="00795461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коррупционных пре</w:t>
            </w:r>
            <w:r w:rsidR="00BB4BAE" w:rsidRPr="00D61E7E">
              <w:rPr>
                <w:rFonts w:ascii="Times New Roman" w:hAnsi="Times New Roman" w:cs="Times New Roman"/>
                <w:sz w:val="26"/>
                <w:szCs w:val="26"/>
              </w:rPr>
              <w:t>ступлений на заседаниях комиссии</w:t>
            </w: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с выездом на место</w:t>
            </w:r>
            <w:r w:rsidR="00795461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795461" w:rsidRPr="00D61E7E" w:rsidRDefault="00795461" w:rsidP="006247A7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961" w:type="dxa"/>
            <w:shd w:val="clear" w:color="auto" w:fill="FFFFFF" w:themeFill="background1"/>
          </w:tcPr>
          <w:p w:rsidR="00795461" w:rsidRPr="00D61E7E" w:rsidRDefault="00795461" w:rsidP="00624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администрации района </w:t>
            </w:r>
            <w:r w:rsidR="002277E8" w:rsidRPr="00D61E7E">
              <w:rPr>
                <w:rFonts w:ascii="Times New Roman" w:hAnsi="Times New Roman" w:cs="Times New Roman"/>
                <w:sz w:val="26"/>
                <w:szCs w:val="26"/>
              </w:rPr>
              <w:t>по противодействию коррупции</w:t>
            </w:r>
          </w:p>
        </w:tc>
      </w:tr>
      <w:tr w:rsidR="00E32216" w:rsidRPr="00D61E7E" w:rsidTr="00162A1F">
        <w:trPr>
          <w:trHeight w:val="938"/>
        </w:trPr>
        <w:tc>
          <w:tcPr>
            <w:tcW w:w="7938" w:type="dxa"/>
          </w:tcPr>
          <w:p w:rsidR="00E32216" w:rsidRPr="00D61E7E" w:rsidRDefault="00E32216" w:rsidP="00FE74E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3. </w:t>
            </w:r>
            <w:r w:rsidR="00F821FB" w:rsidRPr="00D61E7E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</w:t>
            </w: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соблюдения ограничений, предусмотренных Законом о борьбе с коррупцией, установленных для государственных должностных лиц, </w:t>
            </w:r>
            <w:r w:rsidRPr="00D61E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недопустимости использования служебного положения и связанных с ним возможностей для получения личной выгоды</w:t>
            </w:r>
          </w:p>
        </w:tc>
        <w:tc>
          <w:tcPr>
            <w:tcW w:w="1843" w:type="dxa"/>
            <w:shd w:val="clear" w:color="auto" w:fill="FFFFFF" w:themeFill="background1"/>
          </w:tcPr>
          <w:p w:rsidR="00E32216" w:rsidRPr="00D61E7E" w:rsidRDefault="00E32216" w:rsidP="009607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961" w:type="dxa"/>
            <w:shd w:val="clear" w:color="auto" w:fill="FFFFFF" w:themeFill="background1"/>
          </w:tcPr>
          <w:p w:rsidR="00E32216" w:rsidRPr="00D61E7E" w:rsidRDefault="00E32216" w:rsidP="00162A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защиты, отделы организационно-кадровой работы, образования, спорта и туризма </w:t>
            </w:r>
            <w:r w:rsidRPr="00D61E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района</w:t>
            </w:r>
          </w:p>
        </w:tc>
      </w:tr>
      <w:tr w:rsidR="00E32216" w:rsidRPr="00D61E7E" w:rsidTr="00530ACD">
        <w:trPr>
          <w:trHeight w:val="1052"/>
        </w:trPr>
        <w:tc>
          <w:tcPr>
            <w:tcW w:w="7938" w:type="dxa"/>
          </w:tcPr>
          <w:p w:rsidR="00E32216" w:rsidRPr="00D61E7E" w:rsidRDefault="00E32216" w:rsidP="00FE74E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4. </w:t>
            </w:r>
            <w:r w:rsidR="00F821FB" w:rsidRPr="00D61E7E">
              <w:rPr>
                <w:rFonts w:ascii="Times New Roman" w:hAnsi="Times New Roman" w:cs="Times New Roman"/>
                <w:sz w:val="26"/>
                <w:szCs w:val="26"/>
              </w:rPr>
              <w:t>Выполнение требований</w:t>
            </w: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антикоррупционного законодательства при осуществлении процедуры закупок товаров (работ, услуг) в администрации района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E32216" w:rsidRPr="00D61E7E" w:rsidRDefault="00E32216" w:rsidP="00DD0B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FFFFFF" w:themeFill="background1"/>
          </w:tcPr>
          <w:p w:rsidR="00E32216" w:rsidRPr="00D61E7E" w:rsidRDefault="00E32216" w:rsidP="00DD0B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заместители главы, управляющий делами, руководители структурных подразделений</w:t>
            </w:r>
            <w:r w:rsidRPr="00D61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района, директор</w:t>
            </w: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ЦСОН</w:t>
            </w:r>
          </w:p>
        </w:tc>
      </w:tr>
      <w:tr w:rsidR="00E32216" w:rsidRPr="00D61E7E" w:rsidTr="00167FD7">
        <w:trPr>
          <w:trHeight w:val="302"/>
        </w:trPr>
        <w:tc>
          <w:tcPr>
            <w:tcW w:w="7938" w:type="dxa"/>
          </w:tcPr>
          <w:p w:rsidR="00E32216" w:rsidRPr="00D61E7E" w:rsidRDefault="00F821FB" w:rsidP="00FE74E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5. Обеспечение участия</w:t>
            </w:r>
            <w:r w:rsidR="00E32216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специалистов администрации района и членов комиссии по противодействию коррупции в обучающих мероприятиях по вопросам практики применения законодательства о закупках и соблюдения антикоррупционного законодательства, в целях совершенствования их работы</w:t>
            </w:r>
          </w:p>
        </w:tc>
        <w:tc>
          <w:tcPr>
            <w:tcW w:w="1843" w:type="dxa"/>
            <w:shd w:val="clear" w:color="auto" w:fill="FFFFFF" w:themeFill="background1"/>
          </w:tcPr>
          <w:p w:rsidR="00E32216" w:rsidRPr="00D61E7E" w:rsidRDefault="00E32216" w:rsidP="00774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FFFFFF" w:themeFill="background1"/>
          </w:tcPr>
          <w:p w:rsidR="00E32216" w:rsidRPr="00D61E7E" w:rsidRDefault="00E32216" w:rsidP="00774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</w:t>
            </w:r>
          </w:p>
          <w:p w:rsidR="00E32216" w:rsidRPr="00D61E7E" w:rsidRDefault="00E32216" w:rsidP="00774FF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</w:tr>
      <w:tr w:rsidR="00E32216" w:rsidRPr="00D61E7E" w:rsidTr="00167FD7">
        <w:tc>
          <w:tcPr>
            <w:tcW w:w="7938" w:type="dxa"/>
          </w:tcPr>
          <w:p w:rsidR="00E32216" w:rsidRPr="00D61E7E" w:rsidRDefault="00E32216" w:rsidP="00FE74E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/>
                <w:sz w:val="26"/>
                <w:szCs w:val="26"/>
              </w:rPr>
              <w:t>6. </w:t>
            </w:r>
            <w:r w:rsidR="00F821FB" w:rsidRPr="00D61E7E">
              <w:rPr>
                <w:rFonts w:ascii="Times New Roman" w:hAnsi="Times New Roman"/>
                <w:sz w:val="26"/>
                <w:szCs w:val="26"/>
              </w:rPr>
              <w:t>Соблюдение поряд</w:t>
            </w:r>
            <w:r w:rsidRPr="00D61E7E">
              <w:rPr>
                <w:rFonts w:ascii="Times New Roman" w:hAnsi="Times New Roman"/>
                <w:sz w:val="26"/>
                <w:szCs w:val="26"/>
              </w:rPr>
              <w:t>к</w:t>
            </w:r>
            <w:r w:rsidR="00F821FB" w:rsidRPr="00D61E7E">
              <w:rPr>
                <w:rFonts w:ascii="Times New Roman" w:hAnsi="Times New Roman"/>
                <w:sz w:val="26"/>
                <w:szCs w:val="26"/>
              </w:rPr>
              <w:t>а</w:t>
            </w:r>
            <w:r w:rsidRPr="00D61E7E">
              <w:rPr>
                <w:rFonts w:ascii="Times New Roman" w:hAnsi="Times New Roman"/>
                <w:sz w:val="26"/>
                <w:szCs w:val="26"/>
              </w:rPr>
              <w:t xml:space="preserve"> согласования </w:t>
            </w: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кандидатур на д</w:t>
            </w:r>
            <w:r w:rsidR="00F821FB" w:rsidRPr="00D61E7E">
              <w:rPr>
                <w:rFonts w:ascii="Times New Roman" w:hAnsi="Times New Roman" w:cs="Times New Roman"/>
                <w:sz w:val="26"/>
                <w:szCs w:val="26"/>
              </w:rPr>
              <w:t>олжность председателей</w:t>
            </w:r>
            <w:r w:rsidR="00A60580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 жилищно-</w:t>
            </w:r>
            <w:r w:rsidR="00F821FB" w:rsidRPr="00D61E7E">
              <w:rPr>
                <w:rFonts w:ascii="Times New Roman" w:hAnsi="Times New Roman" w:cs="Times New Roman"/>
                <w:sz w:val="26"/>
                <w:szCs w:val="26"/>
              </w:rPr>
              <w:t>строительных потребительских кооперативов и товариществ</w:t>
            </w: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собственников, </w:t>
            </w:r>
            <w:r w:rsidR="00F821FB" w:rsidRPr="00D61E7E">
              <w:rPr>
                <w:rFonts w:ascii="Times New Roman" w:hAnsi="Times New Roman"/>
                <w:sz w:val="26"/>
                <w:szCs w:val="26"/>
              </w:rPr>
              <w:t>исключение</w:t>
            </w:r>
            <w:r w:rsidRPr="00D61E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21FB" w:rsidRPr="00D61E7E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необоснованных преимуществ</w:t>
            </w:r>
            <w:r w:rsidR="00F821FB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претендентам</w:t>
            </w:r>
          </w:p>
        </w:tc>
        <w:tc>
          <w:tcPr>
            <w:tcW w:w="1843" w:type="dxa"/>
            <w:shd w:val="clear" w:color="auto" w:fill="FFFFFF" w:themeFill="background1"/>
          </w:tcPr>
          <w:p w:rsidR="00E32216" w:rsidRPr="00D61E7E" w:rsidRDefault="00E32216" w:rsidP="004E2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FFFFFF" w:themeFill="background1"/>
          </w:tcPr>
          <w:p w:rsidR="00E32216" w:rsidRPr="00D61E7E" w:rsidRDefault="00E32216" w:rsidP="00952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 и благоустройства администрации района</w:t>
            </w:r>
          </w:p>
        </w:tc>
      </w:tr>
      <w:tr w:rsidR="00E32216" w:rsidRPr="00D61E7E" w:rsidTr="00167FD7">
        <w:tc>
          <w:tcPr>
            <w:tcW w:w="7938" w:type="dxa"/>
          </w:tcPr>
          <w:p w:rsidR="00E32216" w:rsidRPr="00D61E7E" w:rsidRDefault="00E32216" w:rsidP="00FE74E6">
            <w:pPr>
              <w:pStyle w:val="12"/>
              <w:widowControl w:val="0"/>
              <w:shd w:val="clear" w:color="auto" w:fill="auto"/>
              <w:spacing w:line="240" w:lineRule="auto"/>
              <w:ind w:firstLine="318"/>
              <w:rPr>
                <w:sz w:val="26"/>
                <w:szCs w:val="26"/>
                <w:lang w:eastAsia="ru-RU"/>
              </w:rPr>
            </w:pPr>
            <w:r w:rsidRPr="00D61E7E">
              <w:rPr>
                <w:sz w:val="26"/>
                <w:szCs w:val="26"/>
              </w:rPr>
              <w:t>7</w:t>
            </w:r>
            <w:r w:rsidR="00F821FB" w:rsidRPr="00D61E7E">
              <w:rPr>
                <w:sz w:val="26"/>
                <w:szCs w:val="26"/>
              </w:rPr>
              <w:t>. Проведение обучающего</w:t>
            </w:r>
            <w:r w:rsidRPr="00D61E7E">
              <w:rPr>
                <w:sz w:val="26"/>
                <w:szCs w:val="26"/>
              </w:rPr>
              <w:t xml:space="preserve"> семинар</w:t>
            </w:r>
            <w:r w:rsidR="00F821FB" w:rsidRPr="00D61E7E">
              <w:rPr>
                <w:sz w:val="26"/>
                <w:szCs w:val="26"/>
              </w:rPr>
              <w:t>а</w:t>
            </w:r>
            <w:r w:rsidRPr="00D61E7E">
              <w:rPr>
                <w:sz w:val="26"/>
                <w:szCs w:val="26"/>
              </w:rPr>
              <w:t xml:space="preserve"> для государственных служащих администрации района, руководителей и  представителей кадровых служб учреждений образования района по порядку заполнения деклараций  о доходах и имуществе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2216" w:rsidRPr="00D61E7E" w:rsidRDefault="00E32216" w:rsidP="004E279F">
            <w:pPr>
              <w:pStyle w:val="12"/>
              <w:widowControl w:val="0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D61E7E">
              <w:rPr>
                <w:sz w:val="26"/>
                <w:szCs w:val="26"/>
                <w:lang w:eastAsia="ru-RU"/>
              </w:rPr>
              <w:t>февраль</w:t>
            </w:r>
          </w:p>
          <w:p w:rsidR="00E32216" w:rsidRPr="00D61E7E" w:rsidRDefault="00E32216" w:rsidP="004E279F">
            <w:pPr>
              <w:pStyle w:val="12"/>
              <w:widowControl w:val="0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D61E7E">
              <w:rPr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4961" w:type="dxa"/>
            <w:shd w:val="clear" w:color="auto" w:fill="FFFFFF" w:themeFill="background1"/>
          </w:tcPr>
          <w:p w:rsidR="00E32216" w:rsidRPr="00D61E7E" w:rsidRDefault="00E32216" w:rsidP="004E279F">
            <w:pPr>
              <w:pStyle w:val="12"/>
              <w:widowControl w:val="0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  <w:r w:rsidRPr="00D61E7E">
              <w:rPr>
                <w:sz w:val="26"/>
                <w:szCs w:val="26"/>
              </w:rPr>
              <w:t>отделы организационно-кадровой работы, образования, спорта и туризма администрации района, инспекция Министерства по налогам и сборам Республики Беларусь по Октябрьскому району г. Гродно (с согласия)</w:t>
            </w:r>
          </w:p>
        </w:tc>
      </w:tr>
      <w:tr w:rsidR="00E32216" w:rsidRPr="00D61E7E" w:rsidTr="00167FD7">
        <w:tc>
          <w:tcPr>
            <w:tcW w:w="7938" w:type="dxa"/>
          </w:tcPr>
          <w:p w:rsidR="00E32216" w:rsidRPr="00D61E7E" w:rsidRDefault="00F821FB" w:rsidP="00FE74E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8. Организация и проведение проверки</w:t>
            </w:r>
            <w:r w:rsidR="00E32216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деклараций о доходах и имуществе государственных служащих администрации района и лиц совместно с ними проживающих и ведущих общее хозяйство; а также </w:t>
            </w: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проверки</w:t>
            </w:r>
            <w:r w:rsidR="00E32216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деклараций государственных должностных лиц, занимающих ответственное положение на соответствие стоимости принадлежащего им имущества доходам, заявленным в декларациях</w:t>
            </w:r>
            <w:r w:rsidR="00E32216" w:rsidRPr="00D61E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E32216" w:rsidRPr="00D61E7E" w:rsidRDefault="00E32216" w:rsidP="004E2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FFFFFF" w:themeFill="background1"/>
          </w:tcPr>
          <w:p w:rsidR="00E32216" w:rsidRPr="00D61E7E" w:rsidRDefault="00E32216" w:rsidP="00F943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 администрации района</w:t>
            </w:r>
          </w:p>
        </w:tc>
      </w:tr>
      <w:tr w:rsidR="00E32216" w:rsidRPr="00D61E7E" w:rsidTr="00167FD7">
        <w:tc>
          <w:tcPr>
            <w:tcW w:w="7938" w:type="dxa"/>
          </w:tcPr>
          <w:p w:rsidR="00E32216" w:rsidRPr="00D61E7E" w:rsidRDefault="00E32216" w:rsidP="00FE74E6">
            <w:pPr>
              <w:pStyle w:val="12"/>
              <w:widowControl w:val="0"/>
              <w:shd w:val="clear" w:color="auto" w:fill="auto"/>
              <w:spacing w:line="240" w:lineRule="auto"/>
              <w:ind w:firstLine="318"/>
              <w:rPr>
                <w:sz w:val="26"/>
                <w:szCs w:val="26"/>
                <w:lang w:eastAsia="ru-RU"/>
              </w:rPr>
            </w:pPr>
            <w:r w:rsidRPr="00D61E7E">
              <w:rPr>
                <w:sz w:val="26"/>
                <w:szCs w:val="26"/>
                <w:lang w:eastAsia="ru-RU"/>
              </w:rPr>
              <w:t>9. </w:t>
            </w:r>
            <w:r w:rsidR="00F821FB" w:rsidRPr="00D61E7E">
              <w:rPr>
                <w:sz w:val="26"/>
                <w:szCs w:val="26"/>
              </w:rPr>
              <w:t>Осуществление контроля</w:t>
            </w:r>
            <w:r w:rsidRPr="00D61E7E">
              <w:rPr>
                <w:sz w:val="26"/>
                <w:szCs w:val="26"/>
              </w:rPr>
              <w:t xml:space="preserve"> за своевременным исполнением административных процедур по обращениям граждан и </w:t>
            </w:r>
            <w:r w:rsidR="00F821FB" w:rsidRPr="00D61E7E">
              <w:rPr>
                <w:sz w:val="26"/>
                <w:szCs w:val="26"/>
              </w:rPr>
              <w:t>юридических лиц, исключение</w:t>
            </w:r>
            <w:r w:rsidRPr="00D61E7E">
              <w:rPr>
                <w:sz w:val="26"/>
                <w:szCs w:val="26"/>
              </w:rPr>
              <w:t xml:space="preserve"> случаев истребования </w:t>
            </w:r>
            <w:r w:rsidRPr="00D61E7E">
              <w:rPr>
                <w:sz w:val="26"/>
                <w:szCs w:val="26"/>
              </w:rPr>
              <w:lastRenderedPageBreak/>
              <w:t xml:space="preserve">непредусмотренных законодательством документов </w:t>
            </w:r>
          </w:p>
        </w:tc>
        <w:tc>
          <w:tcPr>
            <w:tcW w:w="1843" w:type="dxa"/>
            <w:shd w:val="clear" w:color="auto" w:fill="FFFFFF" w:themeFill="background1"/>
          </w:tcPr>
          <w:p w:rsidR="00E32216" w:rsidRPr="00D61E7E" w:rsidRDefault="00A60580" w:rsidP="00B87B47">
            <w:pPr>
              <w:pStyle w:val="12"/>
              <w:widowControl w:val="0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D61E7E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961" w:type="dxa"/>
            <w:shd w:val="clear" w:color="auto" w:fill="FFFFFF" w:themeFill="background1"/>
          </w:tcPr>
          <w:p w:rsidR="00E32216" w:rsidRPr="00D61E7E" w:rsidRDefault="00E32216" w:rsidP="000166F8">
            <w:pPr>
              <w:pStyle w:val="12"/>
              <w:widowControl w:val="0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  <w:r w:rsidRPr="00D61E7E">
              <w:rPr>
                <w:sz w:val="26"/>
                <w:szCs w:val="26"/>
                <w:lang w:eastAsia="ru-RU"/>
              </w:rPr>
              <w:t>руководители структурных подразделений администрации района, служба «одно окно»</w:t>
            </w:r>
          </w:p>
        </w:tc>
      </w:tr>
      <w:tr w:rsidR="00E32216" w:rsidRPr="00D61E7E" w:rsidTr="00167FD7">
        <w:tc>
          <w:tcPr>
            <w:tcW w:w="7938" w:type="dxa"/>
          </w:tcPr>
          <w:p w:rsidR="00E32216" w:rsidRPr="00D61E7E" w:rsidRDefault="00E32216" w:rsidP="00FE74E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10. </w:t>
            </w:r>
            <w:r w:rsidR="00F821FB" w:rsidRPr="00D61E7E">
              <w:rPr>
                <w:rFonts w:ascii="Times New Roman" w:hAnsi="Times New Roman" w:cs="Times New Roman"/>
                <w:sz w:val="26"/>
                <w:szCs w:val="26"/>
              </w:rPr>
              <w:t>Принятие мер</w:t>
            </w: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по повышению правовой грамотности специалистов администрации района</w:t>
            </w:r>
            <w:r w:rsidR="00F821FB" w:rsidRPr="00D61E7E">
              <w:rPr>
                <w:rFonts w:ascii="Times New Roman" w:hAnsi="Times New Roman" w:cs="Times New Roman"/>
                <w:sz w:val="26"/>
                <w:szCs w:val="26"/>
              </w:rPr>
              <w:t>, информирование</w:t>
            </w: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об изменениях действующего законодательства с целью предотвращения коррупционных рисков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E32216" w:rsidRPr="00D61E7E" w:rsidRDefault="00E32216" w:rsidP="000C0ED0">
            <w:pPr>
              <w:pStyle w:val="a9"/>
              <w:jc w:val="center"/>
              <w:rPr>
                <w:sz w:val="26"/>
                <w:szCs w:val="26"/>
              </w:rPr>
            </w:pPr>
            <w:r w:rsidRPr="00D61E7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FFFFFF" w:themeFill="background1"/>
          </w:tcPr>
          <w:p w:rsidR="00E32216" w:rsidRPr="00D61E7E" w:rsidRDefault="00E32216" w:rsidP="000C0ED0">
            <w:pPr>
              <w:pStyle w:val="a9"/>
              <w:rPr>
                <w:sz w:val="26"/>
                <w:szCs w:val="26"/>
              </w:rPr>
            </w:pPr>
            <w:r w:rsidRPr="00D61E7E">
              <w:rPr>
                <w:sz w:val="26"/>
                <w:szCs w:val="26"/>
              </w:rPr>
              <w:t>юридический отдел администрации района</w:t>
            </w:r>
            <w:r w:rsidR="00B46839">
              <w:rPr>
                <w:sz w:val="26"/>
                <w:szCs w:val="26"/>
              </w:rPr>
              <w:t>, отдел идеологической работы, культуры и по делам молодежи</w:t>
            </w:r>
          </w:p>
        </w:tc>
      </w:tr>
      <w:tr w:rsidR="00E32216" w:rsidRPr="00D61E7E" w:rsidTr="00167FD7">
        <w:tc>
          <w:tcPr>
            <w:tcW w:w="7938" w:type="dxa"/>
          </w:tcPr>
          <w:p w:rsidR="00E32216" w:rsidRPr="00D61E7E" w:rsidRDefault="00E32216" w:rsidP="00FE74E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821FB" w:rsidRPr="00D61E7E">
              <w:rPr>
                <w:rFonts w:ascii="Times New Roman" w:hAnsi="Times New Roman" w:cs="Times New Roman"/>
                <w:sz w:val="26"/>
                <w:szCs w:val="26"/>
              </w:rPr>
              <w:t>. Проведение</w:t>
            </w: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0580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встреч в трудовых коллективах предприятий, организаций, учреждений образования, средних специальных учебных заведений, с председателями  жилищно-строительных потребительских кооперативов, товариществ собственников с информированием об ответственности за коррупционные преступления, </w:t>
            </w: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в рамках проведения встреч с населением по месту жительства информационно-пропагандистскими группами администрации района и единых дней информирования в трудовых коллективах</w:t>
            </w:r>
            <w:r w:rsidR="00A60580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E32216" w:rsidRPr="00D61E7E" w:rsidRDefault="00E32216" w:rsidP="00774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FFFFFF" w:themeFill="background1"/>
          </w:tcPr>
          <w:p w:rsidR="00E32216" w:rsidRPr="00D61E7E" w:rsidRDefault="002B4903" w:rsidP="00B46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</w:t>
            </w:r>
            <w:r w:rsidR="00B468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внутренних дел</w:t>
            </w:r>
            <w:r w:rsidR="00A60580" w:rsidRPr="00D61E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E32216" w:rsidRPr="00D61E7E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</w:t>
            </w:r>
            <w:r w:rsidR="00B46839">
              <w:rPr>
                <w:rFonts w:ascii="Times New Roman" w:hAnsi="Times New Roman" w:cs="Times New Roman"/>
                <w:sz w:val="26"/>
                <w:szCs w:val="26"/>
              </w:rPr>
              <w:t>ы, культуры и по делам молодежи,</w:t>
            </w:r>
            <w:r w:rsidR="00E32216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информационно-пропагандистские группы администрации района</w:t>
            </w:r>
          </w:p>
        </w:tc>
      </w:tr>
      <w:tr w:rsidR="00E32216" w:rsidRPr="00D61E7E" w:rsidTr="00167FD7">
        <w:tc>
          <w:tcPr>
            <w:tcW w:w="7938" w:type="dxa"/>
          </w:tcPr>
          <w:p w:rsidR="00E32216" w:rsidRPr="00D61E7E" w:rsidRDefault="00D61E7E" w:rsidP="00FE74E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12. А</w:t>
            </w:r>
            <w:r w:rsidR="00E32216" w:rsidRPr="00D61E7E">
              <w:rPr>
                <w:rFonts w:ascii="Times New Roman" w:hAnsi="Times New Roman" w:cs="Times New Roman"/>
                <w:sz w:val="26"/>
                <w:szCs w:val="26"/>
              </w:rPr>
              <w:t>нализ обращений граждан и юридических лиц о фактах возможных коррупционных проявлений в администрации Октябрьского района г. Гродно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E32216" w:rsidRPr="00D61E7E" w:rsidRDefault="00E32216" w:rsidP="00B87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FFFFFF" w:themeFill="background1"/>
          </w:tcPr>
          <w:p w:rsidR="00E32216" w:rsidRPr="00D61E7E" w:rsidRDefault="00E32216" w:rsidP="00167F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 по работе с обращениями граждан и юридических лиц администрации района</w:t>
            </w:r>
          </w:p>
        </w:tc>
      </w:tr>
      <w:tr w:rsidR="00E32216" w:rsidRPr="00D61E7E" w:rsidTr="00167FD7">
        <w:tc>
          <w:tcPr>
            <w:tcW w:w="7938" w:type="dxa"/>
          </w:tcPr>
          <w:p w:rsidR="00E32216" w:rsidRPr="00D61E7E" w:rsidRDefault="00E32216" w:rsidP="00FE74E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13. Обобщ</w:t>
            </w:r>
            <w:r w:rsidR="00D61E7E" w:rsidRPr="00D61E7E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причин и услови</w:t>
            </w:r>
            <w:r w:rsidR="00D61E7E" w:rsidRPr="00D61E7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, способствовавши</w:t>
            </w:r>
            <w:r w:rsidR="00D61E7E" w:rsidRPr="00D61E7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совершению коррупционных преступлений на территории Октябрьского района г.  Гродно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E32216" w:rsidRPr="00D61E7E" w:rsidRDefault="00A60580" w:rsidP="00B87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E7E">
              <w:rPr>
                <w:rFonts w:ascii="Times New Roman" w:hAnsi="Times New Roman" w:cs="Times New Roman"/>
                <w:sz w:val="26"/>
                <w:szCs w:val="26"/>
              </w:rPr>
              <w:t>по итогам года</w:t>
            </w:r>
          </w:p>
        </w:tc>
        <w:tc>
          <w:tcPr>
            <w:tcW w:w="4961" w:type="dxa"/>
            <w:shd w:val="clear" w:color="auto" w:fill="FFFFFF" w:themeFill="background1"/>
          </w:tcPr>
          <w:p w:rsidR="00E32216" w:rsidRPr="00D61E7E" w:rsidRDefault="002B4903" w:rsidP="00167F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отдел</w:t>
            </w:r>
            <w:r w:rsidR="00B46839" w:rsidRPr="0037221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по борьбе с экономическими преступлениями криминальной милиции управления внутренних дел администрации района</w:t>
            </w:r>
          </w:p>
        </w:tc>
      </w:tr>
      <w:tr w:rsidR="00FE74E6" w:rsidRPr="00D61E7E" w:rsidTr="00167FD7">
        <w:tc>
          <w:tcPr>
            <w:tcW w:w="7938" w:type="dxa"/>
          </w:tcPr>
          <w:p w:rsidR="00FE74E6" w:rsidRPr="00B16E1E" w:rsidRDefault="00FE74E6" w:rsidP="00FE74E6">
            <w:pPr>
              <w:tabs>
                <w:tab w:val="left" w:pos="3402"/>
              </w:tabs>
              <w:ind w:firstLine="318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14</w:t>
            </w:r>
            <w:r w:rsidRPr="00B16E1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 Рассмотрении результатов проверок финансово-хозяйственной деятельности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администрации района,</w:t>
            </w:r>
            <w:r w:rsidRPr="00B16E1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структурных подразделений администрации района,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наделенных правами юридического лица,</w:t>
            </w:r>
            <w:r w:rsidRPr="00B16E1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содержащих сведения о совершении должностными лицами коррупционных правонарушений либо сведения о выявленных контрольными (надзорными) органами нарушениях финансово-хозяйственной деятельности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FE74E6" w:rsidRPr="00B16E1E" w:rsidRDefault="00FE74E6" w:rsidP="00FE74E6">
            <w:pPr>
              <w:tabs>
                <w:tab w:val="left" w:pos="3402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6E1E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</w:t>
            </w:r>
            <w:r w:rsidRPr="00B16E1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6E1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материалов</w:t>
            </w:r>
          </w:p>
        </w:tc>
        <w:tc>
          <w:tcPr>
            <w:tcW w:w="4961" w:type="dxa"/>
            <w:shd w:val="clear" w:color="auto" w:fill="FFFFFF" w:themeFill="background1"/>
          </w:tcPr>
          <w:p w:rsidR="00FE74E6" w:rsidRPr="00B16E1E" w:rsidRDefault="00FE74E6" w:rsidP="00A40CEC">
            <w:pPr>
              <w:tabs>
                <w:tab w:val="left" w:pos="3402"/>
              </w:tabs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6E1E">
              <w:rPr>
                <w:rFonts w:ascii="Times New Roman" w:hAnsi="Times New Roman" w:cs="Times New Roman"/>
                <w:sz w:val="26"/>
                <w:szCs w:val="26"/>
              </w:rPr>
              <w:t xml:space="preserve">группа бухгалтерского учета и отчетности, управление </w:t>
            </w:r>
            <w:r w:rsidR="00A40CEC">
              <w:rPr>
                <w:rFonts w:ascii="Times New Roman" w:hAnsi="Times New Roman" w:cs="Times New Roman"/>
                <w:sz w:val="26"/>
                <w:szCs w:val="26"/>
              </w:rPr>
              <w:t>социальной защиты</w:t>
            </w:r>
            <w:r w:rsidRPr="00B16E1E">
              <w:rPr>
                <w:rFonts w:ascii="Times New Roman" w:hAnsi="Times New Roman" w:cs="Times New Roman"/>
                <w:sz w:val="26"/>
                <w:szCs w:val="26"/>
              </w:rPr>
              <w:t xml:space="preserve">, отдел образования, спорта и туризма администрации района, </w:t>
            </w:r>
            <w:r w:rsidR="00A40CEC">
              <w:rPr>
                <w:rFonts w:ascii="Times New Roman" w:hAnsi="Times New Roman" w:cs="Times New Roman"/>
                <w:sz w:val="26"/>
                <w:szCs w:val="26"/>
              </w:rPr>
              <w:t>ЦСОН</w:t>
            </w:r>
          </w:p>
        </w:tc>
      </w:tr>
    </w:tbl>
    <w:p w:rsidR="00ED6815" w:rsidRPr="00167FD7" w:rsidRDefault="00ED6815" w:rsidP="00EB73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ED6815" w:rsidRPr="00167FD7" w:rsidSect="00D74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536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2B5" w:rsidRDefault="004512B5" w:rsidP="001B6393">
      <w:pPr>
        <w:spacing w:after="0" w:line="240" w:lineRule="auto"/>
      </w:pPr>
      <w:r>
        <w:separator/>
      </w:r>
    </w:p>
  </w:endnote>
  <w:endnote w:type="continuationSeparator" w:id="0">
    <w:p w:rsidR="004512B5" w:rsidRDefault="004512B5" w:rsidP="001B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47" w:rsidRDefault="00B87B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47" w:rsidRDefault="00B87B4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47" w:rsidRDefault="00B87B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2B5" w:rsidRDefault="004512B5" w:rsidP="001B6393">
      <w:pPr>
        <w:spacing w:after="0" w:line="240" w:lineRule="auto"/>
      </w:pPr>
      <w:r>
        <w:separator/>
      </w:r>
    </w:p>
  </w:footnote>
  <w:footnote w:type="continuationSeparator" w:id="0">
    <w:p w:rsidR="004512B5" w:rsidRDefault="004512B5" w:rsidP="001B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47" w:rsidRDefault="00B87B4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5252"/>
      <w:docPartObj>
        <w:docPartGallery w:val="Page Numbers (Top of Page)"/>
        <w:docPartUnique/>
      </w:docPartObj>
    </w:sdtPr>
    <w:sdtContent>
      <w:p w:rsidR="00B87B47" w:rsidRDefault="00DA1ABA">
        <w:pPr>
          <w:pStyle w:val="ac"/>
          <w:jc w:val="center"/>
        </w:pPr>
        <w:fldSimple w:instr=" PAGE   \* MERGEFORMAT ">
          <w:r w:rsidR="002277E8">
            <w:rPr>
              <w:noProof/>
            </w:rPr>
            <w:t>2</w:t>
          </w:r>
        </w:fldSimple>
      </w:p>
    </w:sdtContent>
  </w:sdt>
  <w:p w:rsidR="00B87B47" w:rsidRDefault="00B87B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47" w:rsidRDefault="00B87B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82F"/>
    <w:multiLevelType w:val="hybridMultilevel"/>
    <w:tmpl w:val="DF64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917A5"/>
    <w:multiLevelType w:val="hybridMultilevel"/>
    <w:tmpl w:val="632A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77A49"/>
    <w:multiLevelType w:val="hybridMultilevel"/>
    <w:tmpl w:val="A134F44A"/>
    <w:lvl w:ilvl="0" w:tplc="76F4C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815"/>
    <w:rsid w:val="00003793"/>
    <w:rsid w:val="00004CAD"/>
    <w:rsid w:val="000166F8"/>
    <w:rsid w:val="000259EA"/>
    <w:rsid w:val="00026B9B"/>
    <w:rsid w:val="00027001"/>
    <w:rsid w:val="000272DC"/>
    <w:rsid w:val="000349F7"/>
    <w:rsid w:val="00046288"/>
    <w:rsid w:val="00051419"/>
    <w:rsid w:val="00053FC6"/>
    <w:rsid w:val="00061874"/>
    <w:rsid w:val="00062E54"/>
    <w:rsid w:val="00073587"/>
    <w:rsid w:val="00080817"/>
    <w:rsid w:val="00094F66"/>
    <w:rsid w:val="00096720"/>
    <w:rsid w:val="000A4345"/>
    <w:rsid w:val="000C0ED0"/>
    <w:rsid w:val="000D0C90"/>
    <w:rsid w:val="000E4F78"/>
    <w:rsid w:val="000E6E08"/>
    <w:rsid w:val="000F0686"/>
    <w:rsid w:val="000F2E55"/>
    <w:rsid w:val="000F70EE"/>
    <w:rsid w:val="00102E00"/>
    <w:rsid w:val="00111C1A"/>
    <w:rsid w:val="00115FDE"/>
    <w:rsid w:val="00120AA9"/>
    <w:rsid w:val="001228B1"/>
    <w:rsid w:val="001271DF"/>
    <w:rsid w:val="00127AC2"/>
    <w:rsid w:val="0013747B"/>
    <w:rsid w:val="00142577"/>
    <w:rsid w:val="00143680"/>
    <w:rsid w:val="001476F0"/>
    <w:rsid w:val="001566AC"/>
    <w:rsid w:val="001621D5"/>
    <w:rsid w:val="00162A1F"/>
    <w:rsid w:val="00167FD7"/>
    <w:rsid w:val="001A05E8"/>
    <w:rsid w:val="001A1696"/>
    <w:rsid w:val="001A1851"/>
    <w:rsid w:val="001A4DBF"/>
    <w:rsid w:val="001B2F6E"/>
    <w:rsid w:val="001B6393"/>
    <w:rsid w:val="001B6D74"/>
    <w:rsid w:val="001E1690"/>
    <w:rsid w:val="001E2876"/>
    <w:rsid w:val="001E5FAB"/>
    <w:rsid w:val="001F5FC9"/>
    <w:rsid w:val="0021139B"/>
    <w:rsid w:val="002130C3"/>
    <w:rsid w:val="00214046"/>
    <w:rsid w:val="002157A0"/>
    <w:rsid w:val="002163BC"/>
    <w:rsid w:val="00217CA4"/>
    <w:rsid w:val="002277E8"/>
    <w:rsid w:val="00241EAF"/>
    <w:rsid w:val="0025018C"/>
    <w:rsid w:val="00251BB3"/>
    <w:rsid w:val="00264DBE"/>
    <w:rsid w:val="00265CE7"/>
    <w:rsid w:val="0027056C"/>
    <w:rsid w:val="00277815"/>
    <w:rsid w:val="0028474C"/>
    <w:rsid w:val="002850A5"/>
    <w:rsid w:val="00297B6D"/>
    <w:rsid w:val="002A37FC"/>
    <w:rsid w:val="002A3D1C"/>
    <w:rsid w:val="002A4870"/>
    <w:rsid w:val="002A716A"/>
    <w:rsid w:val="002B47C6"/>
    <w:rsid w:val="002B4903"/>
    <w:rsid w:val="002C7A76"/>
    <w:rsid w:val="002D457B"/>
    <w:rsid w:val="002E6858"/>
    <w:rsid w:val="002F77B7"/>
    <w:rsid w:val="00301764"/>
    <w:rsid w:val="00301AE2"/>
    <w:rsid w:val="00313F88"/>
    <w:rsid w:val="00315B4D"/>
    <w:rsid w:val="00315C3A"/>
    <w:rsid w:val="003369D7"/>
    <w:rsid w:val="003419C7"/>
    <w:rsid w:val="00353A6F"/>
    <w:rsid w:val="00356FDB"/>
    <w:rsid w:val="00361D8F"/>
    <w:rsid w:val="00363488"/>
    <w:rsid w:val="0036774A"/>
    <w:rsid w:val="003736C5"/>
    <w:rsid w:val="003753EF"/>
    <w:rsid w:val="00376E13"/>
    <w:rsid w:val="003834FB"/>
    <w:rsid w:val="003965C1"/>
    <w:rsid w:val="003A353F"/>
    <w:rsid w:val="003A5284"/>
    <w:rsid w:val="003D3BB8"/>
    <w:rsid w:val="003F5E1A"/>
    <w:rsid w:val="003F7163"/>
    <w:rsid w:val="00400380"/>
    <w:rsid w:val="004071D4"/>
    <w:rsid w:val="0042496F"/>
    <w:rsid w:val="00437F58"/>
    <w:rsid w:val="0044614B"/>
    <w:rsid w:val="004512B5"/>
    <w:rsid w:val="00486C2C"/>
    <w:rsid w:val="00487BA7"/>
    <w:rsid w:val="004929E3"/>
    <w:rsid w:val="00496E3C"/>
    <w:rsid w:val="004A14DB"/>
    <w:rsid w:val="004A6EE6"/>
    <w:rsid w:val="004D5344"/>
    <w:rsid w:val="004E05B5"/>
    <w:rsid w:val="004E279F"/>
    <w:rsid w:val="004E72E0"/>
    <w:rsid w:val="00500C0F"/>
    <w:rsid w:val="00502A9E"/>
    <w:rsid w:val="00506AA3"/>
    <w:rsid w:val="005238AC"/>
    <w:rsid w:val="00530ACD"/>
    <w:rsid w:val="005451D4"/>
    <w:rsid w:val="0054570D"/>
    <w:rsid w:val="0054647B"/>
    <w:rsid w:val="00554346"/>
    <w:rsid w:val="00555941"/>
    <w:rsid w:val="0056054B"/>
    <w:rsid w:val="00560DA7"/>
    <w:rsid w:val="00581ABC"/>
    <w:rsid w:val="00585401"/>
    <w:rsid w:val="0058783C"/>
    <w:rsid w:val="005954D2"/>
    <w:rsid w:val="005A629B"/>
    <w:rsid w:val="005A6E79"/>
    <w:rsid w:val="005B1110"/>
    <w:rsid w:val="005B5471"/>
    <w:rsid w:val="005B7A0E"/>
    <w:rsid w:val="005D64A2"/>
    <w:rsid w:val="00603E15"/>
    <w:rsid w:val="00605868"/>
    <w:rsid w:val="0061134C"/>
    <w:rsid w:val="006159D7"/>
    <w:rsid w:val="0062339C"/>
    <w:rsid w:val="006375AA"/>
    <w:rsid w:val="00665C66"/>
    <w:rsid w:val="00680674"/>
    <w:rsid w:val="0068151B"/>
    <w:rsid w:val="00682B82"/>
    <w:rsid w:val="006B0F55"/>
    <w:rsid w:val="006B1B01"/>
    <w:rsid w:val="006C7BFE"/>
    <w:rsid w:val="006D60D5"/>
    <w:rsid w:val="006D63E9"/>
    <w:rsid w:val="006E5C1A"/>
    <w:rsid w:val="006F1EC3"/>
    <w:rsid w:val="006F2F46"/>
    <w:rsid w:val="0071099C"/>
    <w:rsid w:val="00713D3A"/>
    <w:rsid w:val="007151B4"/>
    <w:rsid w:val="00736178"/>
    <w:rsid w:val="00751FD9"/>
    <w:rsid w:val="00757049"/>
    <w:rsid w:val="007632EB"/>
    <w:rsid w:val="00765C2B"/>
    <w:rsid w:val="00765F43"/>
    <w:rsid w:val="00795461"/>
    <w:rsid w:val="007B2B5E"/>
    <w:rsid w:val="007C4680"/>
    <w:rsid w:val="007C7A90"/>
    <w:rsid w:val="007D04FF"/>
    <w:rsid w:val="007D0BB8"/>
    <w:rsid w:val="007D18B1"/>
    <w:rsid w:val="007D647F"/>
    <w:rsid w:val="007E0D2A"/>
    <w:rsid w:val="007E2B81"/>
    <w:rsid w:val="007F2863"/>
    <w:rsid w:val="007F4918"/>
    <w:rsid w:val="0080679E"/>
    <w:rsid w:val="008262C2"/>
    <w:rsid w:val="00836C90"/>
    <w:rsid w:val="00867553"/>
    <w:rsid w:val="00873040"/>
    <w:rsid w:val="00881C73"/>
    <w:rsid w:val="008B0092"/>
    <w:rsid w:val="008B74A2"/>
    <w:rsid w:val="008C0655"/>
    <w:rsid w:val="008D0CCE"/>
    <w:rsid w:val="008E0C47"/>
    <w:rsid w:val="008E6C6F"/>
    <w:rsid w:val="008F0CD7"/>
    <w:rsid w:val="008F435D"/>
    <w:rsid w:val="0090175A"/>
    <w:rsid w:val="009053DF"/>
    <w:rsid w:val="00906370"/>
    <w:rsid w:val="00907D2A"/>
    <w:rsid w:val="00912EC4"/>
    <w:rsid w:val="0091332E"/>
    <w:rsid w:val="00920B48"/>
    <w:rsid w:val="00922F58"/>
    <w:rsid w:val="00926D88"/>
    <w:rsid w:val="00932D23"/>
    <w:rsid w:val="0093741C"/>
    <w:rsid w:val="00945EDC"/>
    <w:rsid w:val="009474FF"/>
    <w:rsid w:val="009528A1"/>
    <w:rsid w:val="009550BE"/>
    <w:rsid w:val="00955455"/>
    <w:rsid w:val="00961F4B"/>
    <w:rsid w:val="009728A6"/>
    <w:rsid w:val="00986599"/>
    <w:rsid w:val="00991375"/>
    <w:rsid w:val="009926C9"/>
    <w:rsid w:val="009955A7"/>
    <w:rsid w:val="009B1145"/>
    <w:rsid w:val="009C2F3B"/>
    <w:rsid w:val="009C6B8A"/>
    <w:rsid w:val="009D003D"/>
    <w:rsid w:val="009E6F14"/>
    <w:rsid w:val="009F3235"/>
    <w:rsid w:val="00A3354A"/>
    <w:rsid w:val="00A36D3A"/>
    <w:rsid w:val="00A40CEC"/>
    <w:rsid w:val="00A41C98"/>
    <w:rsid w:val="00A60580"/>
    <w:rsid w:val="00A61472"/>
    <w:rsid w:val="00A75760"/>
    <w:rsid w:val="00A75C0A"/>
    <w:rsid w:val="00A95539"/>
    <w:rsid w:val="00A96983"/>
    <w:rsid w:val="00AA065E"/>
    <w:rsid w:val="00AB3074"/>
    <w:rsid w:val="00AB5947"/>
    <w:rsid w:val="00AC6D67"/>
    <w:rsid w:val="00AD204D"/>
    <w:rsid w:val="00AD76E8"/>
    <w:rsid w:val="00B01A07"/>
    <w:rsid w:val="00B11294"/>
    <w:rsid w:val="00B123B0"/>
    <w:rsid w:val="00B348B9"/>
    <w:rsid w:val="00B4296E"/>
    <w:rsid w:val="00B46839"/>
    <w:rsid w:val="00B5317B"/>
    <w:rsid w:val="00B63B9B"/>
    <w:rsid w:val="00B652D7"/>
    <w:rsid w:val="00B8468F"/>
    <w:rsid w:val="00B87B47"/>
    <w:rsid w:val="00B91E63"/>
    <w:rsid w:val="00BB3A1A"/>
    <w:rsid w:val="00BB4022"/>
    <w:rsid w:val="00BB4098"/>
    <w:rsid w:val="00BB4BAE"/>
    <w:rsid w:val="00BE0F8E"/>
    <w:rsid w:val="00BE1F7A"/>
    <w:rsid w:val="00BE5008"/>
    <w:rsid w:val="00BF1757"/>
    <w:rsid w:val="00BF498C"/>
    <w:rsid w:val="00C0589B"/>
    <w:rsid w:val="00C059E3"/>
    <w:rsid w:val="00C16912"/>
    <w:rsid w:val="00C20A34"/>
    <w:rsid w:val="00C275E3"/>
    <w:rsid w:val="00C30F7F"/>
    <w:rsid w:val="00C33AB7"/>
    <w:rsid w:val="00C4609B"/>
    <w:rsid w:val="00C5011A"/>
    <w:rsid w:val="00C643C2"/>
    <w:rsid w:val="00C651D9"/>
    <w:rsid w:val="00C67DB7"/>
    <w:rsid w:val="00C726C2"/>
    <w:rsid w:val="00C90337"/>
    <w:rsid w:val="00CA08EB"/>
    <w:rsid w:val="00CA5A16"/>
    <w:rsid w:val="00CB61B9"/>
    <w:rsid w:val="00CC2220"/>
    <w:rsid w:val="00CE0C61"/>
    <w:rsid w:val="00CF21AD"/>
    <w:rsid w:val="00D0028E"/>
    <w:rsid w:val="00D02D66"/>
    <w:rsid w:val="00D04271"/>
    <w:rsid w:val="00D04AD4"/>
    <w:rsid w:val="00D14C2D"/>
    <w:rsid w:val="00D22950"/>
    <w:rsid w:val="00D23C91"/>
    <w:rsid w:val="00D32FFC"/>
    <w:rsid w:val="00D37946"/>
    <w:rsid w:val="00D50895"/>
    <w:rsid w:val="00D56F48"/>
    <w:rsid w:val="00D61E7E"/>
    <w:rsid w:val="00D714CF"/>
    <w:rsid w:val="00D71F73"/>
    <w:rsid w:val="00D7477A"/>
    <w:rsid w:val="00D851DE"/>
    <w:rsid w:val="00D874DD"/>
    <w:rsid w:val="00D87745"/>
    <w:rsid w:val="00D904D8"/>
    <w:rsid w:val="00DA1ABA"/>
    <w:rsid w:val="00DA3B23"/>
    <w:rsid w:val="00DB46CE"/>
    <w:rsid w:val="00DB6FAC"/>
    <w:rsid w:val="00DC04DF"/>
    <w:rsid w:val="00DC58E2"/>
    <w:rsid w:val="00DC5BBE"/>
    <w:rsid w:val="00DC6BC1"/>
    <w:rsid w:val="00DD4026"/>
    <w:rsid w:val="00DD4300"/>
    <w:rsid w:val="00DD499B"/>
    <w:rsid w:val="00DE2234"/>
    <w:rsid w:val="00DE6161"/>
    <w:rsid w:val="00DF1510"/>
    <w:rsid w:val="00E01719"/>
    <w:rsid w:val="00E03B16"/>
    <w:rsid w:val="00E20239"/>
    <w:rsid w:val="00E32216"/>
    <w:rsid w:val="00E4340C"/>
    <w:rsid w:val="00E4433D"/>
    <w:rsid w:val="00E46ADA"/>
    <w:rsid w:val="00E4735C"/>
    <w:rsid w:val="00E55F70"/>
    <w:rsid w:val="00E644B2"/>
    <w:rsid w:val="00E64826"/>
    <w:rsid w:val="00E8217D"/>
    <w:rsid w:val="00E8467F"/>
    <w:rsid w:val="00E85510"/>
    <w:rsid w:val="00E95905"/>
    <w:rsid w:val="00E959A5"/>
    <w:rsid w:val="00E9655A"/>
    <w:rsid w:val="00E97C7C"/>
    <w:rsid w:val="00EA066E"/>
    <w:rsid w:val="00EA103A"/>
    <w:rsid w:val="00EA2AF3"/>
    <w:rsid w:val="00EA5199"/>
    <w:rsid w:val="00EB05E0"/>
    <w:rsid w:val="00EB18E2"/>
    <w:rsid w:val="00EB73D9"/>
    <w:rsid w:val="00ED00FA"/>
    <w:rsid w:val="00ED6815"/>
    <w:rsid w:val="00EE4F41"/>
    <w:rsid w:val="00EF0093"/>
    <w:rsid w:val="00EF214D"/>
    <w:rsid w:val="00EF324D"/>
    <w:rsid w:val="00EF72B3"/>
    <w:rsid w:val="00F014A9"/>
    <w:rsid w:val="00F05AAD"/>
    <w:rsid w:val="00F06E5E"/>
    <w:rsid w:val="00F13A01"/>
    <w:rsid w:val="00F16133"/>
    <w:rsid w:val="00F23F66"/>
    <w:rsid w:val="00F24D33"/>
    <w:rsid w:val="00F26973"/>
    <w:rsid w:val="00F26E3A"/>
    <w:rsid w:val="00F37C6A"/>
    <w:rsid w:val="00F44CF2"/>
    <w:rsid w:val="00F7646E"/>
    <w:rsid w:val="00F7765A"/>
    <w:rsid w:val="00F81112"/>
    <w:rsid w:val="00F821FB"/>
    <w:rsid w:val="00F865DC"/>
    <w:rsid w:val="00F8704B"/>
    <w:rsid w:val="00F935A0"/>
    <w:rsid w:val="00F943F7"/>
    <w:rsid w:val="00FA7FAE"/>
    <w:rsid w:val="00FC2707"/>
    <w:rsid w:val="00FC4F55"/>
    <w:rsid w:val="00FD1132"/>
    <w:rsid w:val="00FD5D45"/>
    <w:rsid w:val="00FE74E6"/>
    <w:rsid w:val="00FF0659"/>
    <w:rsid w:val="00FF1548"/>
    <w:rsid w:val="00FF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5D"/>
  </w:style>
  <w:style w:type="paragraph" w:styleId="1">
    <w:name w:val="heading 1"/>
    <w:basedOn w:val="a"/>
    <w:next w:val="a"/>
    <w:link w:val="10"/>
    <w:qFormat/>
    <w:rsid w:val="001A16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5"/>
    <w:uiPriority w:val="99"/>
    <w:rsid w:val="00ED68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4"/>
    <w:uiPriority w:val="99"/>
    <w:qFormat/>
    <w:rsid w:val="00ED68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Название Знак1"/>
    <w:basedOn w:val="a0"/>
    <w:link w:val="a5"/>
    <w:uiPriority w:val="99"/>
    <w:rsid w:val="00ED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ED68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16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13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F5E1A"/>
    <w:pPr>
      <w:tabs>
        <w:tab w:val="left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F5E1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500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Основной текст_"/>
    <w:link w:val="12"/>
    <w:rsid w:val="001B6D7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b"/>
    <w:rsid w:val="001B6D7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c">
    <w:name w:val="header"/>
    <w:basedOn w:val="a"/>
    <w:link w:val="ad"/>
    <w:uiPriority w:val="99"/>
    <w:unhideWhenUsed/>
    <w:rsid w:val="001B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6393"/>
  </w:style>
  <w:style w:type="paragraph" w:styleId="ae">
    <w:name w:val="footer"/>
    <w:basedOn w:val="a"/>
    <w:link w:val="af"/>
    <w:uiPriority w:val="99"/>
    <w:semiHidden/>
    <w:unhideWhenUsed/>
    <w:rsid w:val="001B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B6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366A8B-57FA-48F5-AA47-7D93636F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109</cp:revision>
  <cp:lastPrinted>2019-03-12T10:05:00Z</cp:lastPrinted>
  <dcterms:created xsi:type="dcterms:W3CDTF">2018-05-02T05:40:00Z</dcterms:created>
  <dcterms:modified xsi:type="dcterms:W3CDTF">2022-03-29T05:04:00Z</dcterms:modified>
</cp:coreProperties>
</file>