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C0" w:rsidRPr="00277DC0" w:rsidRDefault="00277DC0" w:rsidP="00277DC0">
      <w:pPr>
        <w:spacing w:before="160" w:after="160" w:line="240" w:lineRule="auto"/>
        <w:jc w:val="center"/>
        <w:rPr>
          <w:rFonts w:ascii="Times New Roman" w:eastAsia="Times New Roman" w:hAnsi="Times New Roman" w:cs="Times New Roman"/>
          <w:sz w:val="24"/>
          <w:szCs w:val="24"/>
          <w:lang w:eastAsia="ru-RU"/>
        </w:rPr>
      </w:pPr>
      <w:bookmarkStart w:id="0" w:name="a1"/>
      <w:bookmarkEnd w:id="0"/>
      <w:r w:rsidRPr="00277DC0">
        <w:rPr>
          <w:rFonts w:ascii="Times New Roman" w:eastAsia="Times New Roman" w:hAnsi="Times New Roman" w:cs="Times New Roman"/>
          <w:b/>
          <w:bCs/>
          <w:caps/>
          <w:sz w:val="24"/>
          <w:szCs w:val="24"/>
          <w:shd w:val="clear" w:color="auto" w:fill="FFFF00"/>
          <w:lang w:eastAsia="ru-RU"/>
        </w:rPr>
        <w:t>ЗАКОН</w:t>
      </w:r>
      <w:r w:rsidRPr="00277DC0">
        <w:rPr>
          <w:rFonts w:ascii="Times New Roman" w:eastAsia="Times New Roman" w:hAnsi="Times New Roman" w:cs="Times New Roman"/>
          <w:b/>
          <w:bCs/>
          <w:caps/>
          <w:sz w:val="24"/>
          <w:szCs w:val="24"/>
          <w:lang w:eastAsia="ru-RU"/>
        </w:rPr>
        <w:t xml:space="preserve"> РЕСПУБЛИКИ БЕЛАРУСЬ</w:t>
      </w:r>
    </w:p>
    <w:p w:rsidR="00277DC0" w:rsidRPr="00277DC0" w:rsidRDefault="00277DC0" w:rsidP="00277DC0">
      <w:pPr>
        <w:spacing w:before="160" w:after="160" w:line="240" w:lineRule="auto"/>
        <w:jc w:val="center"/>
        <w:rPr>
          <w:rFonts w:ascii="Times New Roman" w:eastAsia="Times New Roman" w:hAnsi="Times New Roman" w:cs="Times New Roman"/>
          <w:sz w:val="24"/>
          <w:szCs w:val="24"/>
          <w:lang w:eastAsia="ru-RU"/>
        </w:rPr>
      </w:pPr>
      <w:r w:rsidRPr="00277DC0">
        <w:rPr>
          <w:rFonts w:ascii="Times New Roman" w:eastAsia="Times New Roman" w:hAnsi="Times New Roman" w:cs="Times New Roman"/>
          <w:i/>
          <w:iCs/>
          <w:sz w:val="24"/>
          <w:szCs w:val="24"/>
          <w:shd w:val="clear" w:color="auto" w:fill="FFFF00"/>
          <w:lang w:eastAsia="ru-RU"/>
        </w:rPr>
        <w:t>9</w:t>
      </w:r>
      <w:r w:rsidRPr="00277DC0">
        <w:rPr>
          <w:rFonts w:ascii="Times New Roman" w:eastAsia="Times New Roman" w:hAnsi="Times New Roman" w:cs="Times New Roman"/>
          <w:i/>
          <w:iCs/>
          <w:sz w:val="24"/>
          <w:szCs w:val="24"/>
          <w:lang w:eastAsia="ru-RU"/>
        </w:rPr>
        <w:t xml:space="preserve"> </w:t>
      </w:r>
      <w:r w:rsidRPr="00277DC0">
        <w:rPr>
          <w:rFonts w:ascii="Times New Roman" w:eastAsia="Times New Roman" w:hAnsi="Times New Roman" w:cs="Times New Roman"/>
          <w:i/>
          <w:iCs/>
          <w:sz w:val="24"/>
          <w:szCs w:val="24"/>
          <w:shd w:val="clear" w:color="auto" w:fill="FFFF00"/>
          <w:lang w:eastAsia="ru-RU"/>
        </w:rPr>
        <w:t>января</w:t>
      </w:r>
      <w:r w:rsidRPr="00277DC0">
        <w:rPr>
          <w:rFonts w:ascii="Times New Roman" w:eastAsia="Times New Roman" w:hAnsi="Times New Roman" w:cs="Times New Roman"/>
          <w:i/>
          <w:iCs/>
          <w:sz w:val="24"/>
          <w:szCs w:val="24"/>
          <w:lang w:eastAsia="ru-RU"/>
        </w:rPr>
        <w:t xml:space="preserve"> </w:t>
      </w:r>
      <w:r w:rsidRPr="00277DC0">
        <w:rPr>
          <w:rFonts w:ascii="Times New Roman" w:eastAsia="Times New Roman" w:hAnsi="Times New Roman" w:cs="Times New Roman"/>
          <w:i/>
          <w:iCs/>
          <w:sz w:val="24"/>
          <w:szCs w:val="24"/>
          <w:shd w:val="clear" w:color="auto" w:fill="FFFF00"/>
          <w:lang w:eastAsia="ru-RU"/>
        </w:rPr>
        <w:t>2017</w:t>
      </w:r>
      <w:r w:rsidRPr="00277DC0">
        <w:rPr>
          <w:rFonts w:ascii="Times New Roman" w:eastAsia="Times New Roman" w:hAnsi="Times New Roman" w:cs="Times New Roman"/>
          <w:i/>
          <w:iCs/>
          <w:sz w:val="24"/>
          <w:szCs w:val="24"/>
          <w:lang w:eastAsia="ru-RU"/>
        </w:rPr>
        <w:t xml:space="preserve"> г. </w:t>
      </w:r>
      <w:r w:rsidRPr="00277DC0">
        <w:rPr>
          <w:rFonts w:ascii="Times New Roman" w:eastAsia="Times New Roman" w:hAnsi="Times New Roman" w:cs="Times New Roman"/>
          <w:i/>
          <w:iCs/>
          <w:sz w:val="24"/>
          <w:szCs w:val="24"/>
          <w:shd w:val="clear" w:color="auto" w:fill="FFFF00"/>
          <w:lang w:eastAsia="ru-RU"/>
        </w:rPr>
        <w:t>№</w:t>
      </w:r>
      <w:r w:rsidRPr="00277DC0">
        <w:rPr>
          <w:rFonts w:ascii="Times New Roman" w:eastAsia="Times New Roman" w:hAnsi="Times New Roman" w:cs="Times New Roman"/>
          <w:i/>
          <w:iCs/>
          <w:sz w:val="24"/>
          <w:szCs w:val="24"/>
          <w:lang w:eastAsia="ru-RU"/>
        </w:rPr>
        <w:t xml:space="preserve"> </w:t>
      </w:r>
      <w:r w:rsidRPr="00277DC0">
        <w:rPr>
          <w:rFonts w:ascii="Times New Roman" w:eastAsia="Times New Roman" w:hAnsi="Times New Roman" w:cs="Times New Roman"/>
          <w:i/>
          <w:iCs/>
          <w:sz w:val="24"/>
          <w:szCs w:val="24"/>
          <w:shd w:val="clear" w:color="auto" w:fill="FFFF00"/>
          <w:lang w:eastAsia="ru-RU"/>
        </w:rPr>
        <w:t>18</w:t>
      </w:r>
      <w:r w:rsidRPr="00277DC0">
        <w:rPr>
          <w:rFonts w:ascii="Times New Roman" w:eastAsia="Times New Roman" w:hAnsi="Times New Roman" w:cs="Times New Roman"/>
          <w:i/>
          <w:iCs/>
          <w:sz w:val="24"/>
          <w:szCs w:val="24"/>
          <w:lang w:eastAsia="ru-RU"/>
        </w:rPr>
        <w:t>-</w:t>
      </w:r>
      <w:r w:rsidRPr="00277DC0">
        <w:rPr>
          <w:rFonts w:ascii="Times New Roman" w:eastAsia="Times New Roman" w:hAnsi="Times New Roman" w:cs="Times New Roman"/>
          <w:i/>
          <w:iCs/>
          <w:sz w:val="24"/>
          <w:szCs w:val="24"/>
          <w:shd w:val="clear" w:color="auto" w:fill="FFFF00"/>
          <w:lang w:eastAsia="ru-RU"/>
        </w:rPr>
        <w:t>З</w:t>
      </w:r>
    </w:p>
    <w:p w:rsidR="00277DC0" w:rsidRPr="00277DC0" w:rsidRDefault="00277DC0" w:rsidP="00277DC0">
      <w:pPr>
        <w:spacing w:before="360" w:after="360" w:line="240" w:lineRule="auto"/>
        <w:ind w:right="2268"/>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color w:val="000080"/>
          <w:sz w:val="24"/>
          <w:szCs w:val="24"/>
          <w:shd w:val="clear" w:color="auto" w:fill="FFFF00"/>
          <w:lang w:eastAsia="ru-RU"/>
        </w:rPr>
        <w:t>О</w:t>
      </w:r>
      <w:r w:rsidRPr="00277DC0">
        <w:rPr>
          <w:rFonts w:ascii="Times New Roman" w:eastAsia="Times New Roman" w:hAnsi="Times New Roman" w:cs="Times New Roman"/>
          <w:b/>
          <w:bCs/>
          <w:color w:val="000080"/>
          <w:sz w:val="24"/>
          <w:szCs w:val="24"/>
          <w:lang w:eastAsia="ru-RU"/>
        </w:rPr>
        <w:t xml:space="preserve"> </w:t>
      </w:r>
      <w:r w:rsidRPr="00277DC0">
        <w:rPr>
          <w:rFonts w:ascii="Times New Roman" w:eastAsia="Times New Roman" w:hAnsi="Times New Roman" w:cs="Times New Roman"/>
          <w:b/>
          <w:bCs/>
          <w:color w:val="000080"/>
          <w:sz w:val="24"/>
          <w:szCs w:val="24"/>
          <w:shd w:val="clear" w:color="auto" w:fill="FFFF00"/>
          <w:lang w:eastAsia="ru-RU"/>
        </w:rPr>
        <w:t>внесении</w:t>
      </w:r>
      <w:r w:rsidRPr="00277DC0">
        <w:rPr>
          <w:rFonts w:ascii="Times New Roman" w:eastAsia="Times New Roman" w:hAnsi="Times New Roman" w:cs="Times New Roman"/>
          <w:b/>
          <w:bCs/>
          <w:color w:val="000080"/>
          <w:sz w:val="24"/>
          <w:szCs w:val="24"/>
          <w:lang w:eastAsia="ru-RU"/>
        </w:rPr>
        <w:t xml:space="preserve"> дополнений и </w:t>
      </w:r>
      <w:r w:rsidRPr="00277DC0">
        <w:rPr>
          <w:rFonts w:ascii="Times New Roman" w:eastAsia="Times New Roman" w:hAnsi="Times New Roman" w:cs="Times New Roman"/>
          <w:b/>
          <w:bCs/>
          <w:color w:val="000080"/>
          <w:sz w:val="24"/>
          <w:szCs w:val="24"/>
          <w:shd w:val="clear" w:color="auto" w:fill="FFFF00"/>
          <w:lang w:eastAsia="ru-RU"/>
        </w:rPr>
        <w:t>изменений</w:t>
      </w:r>
      <w:r w:rsidRPr="00277DC0">
        <w:rPr>
          <w:rFonts w:ascii="Times New Roman" w:eastAsia="Times New Roman" w:hAnsi="Times New Roman" w:cs="Times New Roman"/>
          <w:b/>
          <w:bCs/>
          <w:color w:val="000080"/>
          <w:sz w:val="24"/>
          <w:szCs w:val="24"/>
          <w:lang w:eastAsia="ru-RU"/>
        </w:rPr>
        <w:t xml:space="preserve"> в </w:t>
      </w:r>
      <w:hyperlink r:id="rId5" w:anchor="a25" w:tooltip="+" w:history="1">
        <w:r w:rsidRPr="00277DC0">
          <w:rPr>
            <w:rFonts w:ascii="Times New Roman" w:eastAsia="Times New Roman" w:hAnsi="Times New Roman" w:cs="Times New Roman"/>
            <w:b/>
            <w:bCs/>
            <w:color w:val="0038C8"/>
            <w:sz w:val="24"/>
            <w:szCs w:val="24"/>
            <w:u w:val="single"/>
            <w:shd w:val="clear" w:color="auto" w:fill="FFFF00"/>
            <w:lang w:eastAsia="ru-RU"/>
          </w:rPr>
          <w:t>Закон</w:t>
        </w:r>
      </w:hyperlink>
      <w:r w:rsidRPr="00277DC0">
        <w:rPr>
          <w:rFonts w:ascii="Times New Roman" w:eastAsia="Times New Roman" w:hAnsi="Times New Roman" w:cs="Times New Roman"/>
          <w:b/>
          <w:bCs/>
          <w:color w:val="000080"/>
          <w:sz w:val="24"/>
          <w:szCs w:val="24"/>
          <w:lang w:eastAsia="ru-RU"/>
        </w:rPr>
        <w:t xml:space="preserve"> Республики Беларусь «Об основах системы профилактики безнадзорности и правонарушений несовершеннолетних»</w:t>
      </w:r>
    </w:p>
    <w:p w:rsidR="00277DC0" w:rsidRPr="00277DC0" w:rsidRDefault="00277DC0" w:rsidP="00277DC0">
      <w:pPr>
        <w:spacing w:before="360" w:after="360" w:line="240" w:lineRule="auto"/>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Принят Палатой представителей 16 декабря 2016 года </w:t>
      </w:r>
      <w:r w:rsidRPr="00277DC0">
        <w:rPr>
          <w:rFonts w:ascii="Times New Roman" w:eastAsia="Times New Roman" w:hAnsi="Times New Roman" w:cs="Times New Roman"/>
          <w:sz w:val="24"/>
          <w:szCs w:val="24"/>
          <w:lang w:eastAsia="ru-RU"/>
        </w:rPr>
        <w:br/>
        <w:t>Одобрен Советом Республики 21 декабря 2016 года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 w:name="a2"/>
      <w:bookmarkEnd w:id="1"/>
      <w:r w:rsidRPr="00277DC0">
        <w:rPr>
          <w:rFonts w:ascii="Times New Roman" w:eastAsia="Times New Roman" w:hAnsi="Times New Roman" w:cs="Times New Roman"/>
          <w:b/>
          <w:bCs/>
          <w:sz w:val="24"/>
          <w:szCs w:val="24"/>
          <w:lang w:eastAsia="ru-RU"/>
        </w:rPr>
        <w:t>Статья 1.</w:t>
      </w:r>
      <w:r w:rsidRPr="00277DC0">
        <w:rPr>
          <w:rFonts w:ascii="Times New Roman" w:eastAsia="Times New Roman" w:hAnsi="Times New Roman" w:cs="Times New Roman"/>
          <w:sz w:val="24"/>
          <w:szCs w:val="24"/>
          <w:lang w:eastAsia="ru-RU"/>
        </w:rPr>
        <w:t xml:space="preserve"> </w:t>
      </w:r>
      <w:r w:rsidRPr="00277DC0">
        <w:rPr>
          <w:rFonts w:ascii="Times New Roman" w:eastAsia="Times New Roman" w:hAnsi="Times New Roman" w:cs="Times New Roman"/>
          <w:sz w:val="24"/>
          <w:szCs w:val="24"/>
          <w:shd w:val="clear" w:color="auto" w:fill="FFFF00"/>
          <w:lang w:eastAsia="ru-RU"/>
        </w:rPr>
        <w:t>Внести</w:t>
      </w:r>
      <w:r w:rsidRPr="00277DC0">
        <w:rPr>
          <w:rFonts w:ascii="Times New Roman" w:eastAsia="Times New Roman" w:hAnsi="Times New Roman" w:cs="Times New Roman"/>
          <w:sz w:val="24"/>
          <w:szCs w:val="24"/>
          <w:lang w:eastAsia="ru-RU"/>
        </w:rPr>
        <w:t xml:space="preserve"> в </w:t>
      </w:r>
      <w:hyperlink r:id="rId6" w:anchor="a25" w:tooltip="+" w:history="1">
        <w:r w:rsidRPr="00277DC0">
          <w:rPr>
            <w:rFonts w:ascii="Times New Roman" w:eastAsia="Times New Roman" w:hAnsi="Times New Roman" w:cs="Times New Roman"/>
            <w:color w:val="0038C8"/>
            <w:sz w:val="24"/>
            <w:szCs w:val="24"/>
            <w:u w:val="single"/>
            <w:shd w:val="clear" w:color="auto" w:fill="FFFF00"/>
            <w:lang w:eastAsia="ru-RU"/>
          </w:rPr>
          <w:t>Закон</w:t>
        </w:r>
      </w:hyperlink>
      <w:r w:rsidRPr="00277DC0">
        <w:rPr>
          <w:rFonts w:ascii="Times New Roman" w:eastAsia="Times New Roman" w:hAnsi="Times New Roman" w:cs="Times New Roman"/>
          <w:sz w:val="24"/>
          <w:szCs w:val="24"/>
          <w:lang w:eastAsia="ru-RU"/>
        </w:rPr>
        <w:t xml:space="preserve"> Республики Беларусь </w:t>
      </w:r>
      <w:r w:rsidRPr="00277DC0">
        <w:rPr>
          <w:rFonts w:ascii="Times New Roman" w:eastAsia="Times New Roman" w:hAnsi="Times New Roman" w:cs="Times New Roman"/>
          <w:sz w:val="24"/>
          <w:szCs w:val="24"/>
          <w:shd w:val="clear" w:color="auto" w:fill="FFFF00"/>
          <w:lang w:eastAsia="ru-RU"/>
        </w:rPr>
        <w:t>от</w:t>
      </w:r>
      <w:r w:rsidRPr="00277DC0">
        <w:rPr>
          <w:rFonts w:ascii="Times New Roman" w:eastAsia="Times New Roman" w:hAnsi="Times New Roman" w:cs="Times New Roman"/>
          <w:sz w:val="24"/>
          <w:szCs w:val="24"/>
          <w:lang w:eastAsia="ru-RU"/>
        </w:rPr>
        <w:t xml:space="preserve">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2007 г., № 170, 2/1347; 2008 г., № 14, 2/1412; 2012 г., № 62, 2/1928; Национальный правовой Интернет-портал Республики Беларусь, 17.12.2013, 2/2082) следующие дополнения и изменения: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 w:name="a7"/>
      <w:bookmarkEnd w:id="2"/>
      <w:r w:rsidRPr="00277DC0">
        <w:rPr>
          <w:rFonts w:ascii="Times New Roman" w:eastAsia="Times New Roman" w:hAnsi="Times New Roman" w:cs="Times New Roman"/>
          <w:sz w:val="24"/>
          <w:szCs w:val="24"/>
          <w:lang w:eastAsia="ru-RU"/>
        </w:rPr>
        <w:t>1. В статье 1:</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 w:name="a12"/>
      <w:bookmarkEnd w:id="3"/>
      <w:r w:rsidRPr="00277DC0">
        <w:rPr>
          <w:rFonts w:ascii="Times New Roman" w:eastAsia="Times New Roman" w:hAnsi="Times New Roman" w:cs="Times New Roman"/>
          <w:sz w:val="24"/>
          <w:szCs w:val="24"/>
          <w:lang w:eastAsia="ru-RU"/>
        </w:rPr>
        <w:t>абзац четвертый дополнить словами «(места пребывания)»;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4" w:name="a13"/>
      <w:bookmarkEnd w:id="4"/>
      <w:r w:rsidRPr="00277DC0">
        <w:rPr>
          <w:rFonts w:ascii="Times New Roman" w:eastAsia="Times New Roman" w:hAnsi="Times New Roman" w:cs="Times New Roman"/>
          <w:sz w:val="24"/>
          <w:szCs w:val="24"/>
          <w:lang w:eastAsia="ru-RU"/>
        </w:rPr>
        <w:t>после абзаца четвертого дополнить статью абзацем следующего содержания: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абзацы пятый – восьмой считать соответственно абзацами шестым – девятым.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5" w:name="a14"/>
      <w:bookmarkEnd w:id="5"/>
      <w:r w:rsidRPr="00277DC0">
        <w:rPr>
          <w:rFonts w:ascii="Times New Roman" w:eastAsia="Times New Roman" w:hAnsi="Times New Roman" w:cs="Times New Roman"/>
          <w:sz w:val="24"/>
          <w:szCs w:val="24"/>
          <w:lang w:eastAsia="ru-RU"/>
        </w:rPr>
        <w:t>2. Часть первую статьи 4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«Органами, осуществляющими профилактику безнадзорности и правонарушений несовершеннолетних, являются: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комиссии по делам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органы опеки и попечительства;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w:t>
      </w:r>
      <w:r w:rsidRPr="00277DC0">
        <w:rPr>
          <w:rFonts w:ascii="Times New Roman" w:eastAsia="Times New Roman" w:hAnsi="Times New Roman" w:cs="Times New Roman"/>
          <w:sz w:val="24"/>
          <w:szCs w:val="24"/>
          <w:lang w:eastAsia="ru-RU"/>
        </w:rPr>
        <w:lastRenderedPageBreak/>
        <w:t>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6" w:name="a3"/>
      <w:bookmarkEnd w:id="6"/>
      <w:r w:rsidRPr="00277DC0">
        <w:rPr>
          <w:rFonts w:ascii="Times New Roman" w:eastAsia="Times New Roman" w:hAnsi="Times New Roman" w:cs="Times New Roman"/>
          <w:sz w:val="24"/>
          <w:szCs w:val="24"/>
          <w:lang w:eastAsia="ru-RU"/>
        </w:rPr>
        <w:t>3. В статье 5:</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части первой: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7" w:name="a15"/>
      <w:bookmarkEnd w:id="7"/>
      <w:r w:rsidRPr="00277DC0">
        <w:rPr>
          <w:rFonts w:ascii="Times New Roman" w:eastAsia="Times New Roman" w:hAnsi="Times New Roman" w:cs="Times New Roman"/>
          <w:sz w:val="24"/>
          <w:szCs w:val="24"/>
          <w:lang w:eastAsia="ru-RU"/>
        </w:rPr>
        <w:t>из абзаца пятого слова «специальных учебно-воспитательных учреждениях, специальных лечебно-воспитательных учреждениях,»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8" w:name="a16"/>
      <w:bookmarkEnd w:id="8"/>
      <w:r w:rsidRPr="00277DC0">
        <w:rPr>
          <w:rFonts w:ascii="Times New Roman" w:eastAsia="Times New Roman" w:hAnsi="Times New Roman" w:cs="Times New Roman"/>
          <w:sz w:val="24"/>
          <w:szCs w:val="24"/>
          <w:lang w:eastAsia="ru-RU"/>
        </w:rPr>
        <w:t>в абзаце шестом слова «либо иных» и «установлено» заменить соответственно словами «или других» и «установлены»;</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9" w:name="a17"/>
      <w:bookmarkEnd w:id="9"/>
      <w:r w:rsidRPr="00277DC0">
        <w:rPr>
          <w:rFonts w:ascii="Times New Roman" w:eastAsia="Times New Roman" w:hAnsi="Times New Roman" w:cs="Times New Roman"/>
          <w:sz w:val="24"/>
          <w:szCs w:val="24"/>
          <w:lang w:eastAsia="ru-RU"/>
        </w:rPr>
        <w:t>абзац девятый дополнить словами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0" w:name="a18"/>
      <w:bookmarkEnd w:id="10"/>
      <w:r w:rsidRPr="00277DC0">
        <w:rPr>
          <w:rFonts w:ascii="Times New Roman" w:eastAsia="Times New Roman" w:hAnsi="Times New Roman" w:cs="Times New Roman"/>
          <w:sz w:val="24"/>
          <w:szCs w:val="24"/>
          <w:lang w:eastAsia="ru-RU"/>
        </w:rPr>
        <w:t>из абзаца десятого слова «, в отношении которых избраны меры пресечения, не связанные с заключением под стражу»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1" w:name="a19"/>
      <w:bookmarkEnd w:id="11"/>
      <w:r w:rsidRPr="00277DC0">
        <w:rPr>
          <w:rFonts w:ascii="Times New Roman" w:eastAsia="Times New Roman" w:hAnsi="Times New Roman" w:cs="Times New Roman"/>
          <w:sz w:val="24"/>
          <w:szCs w:val="24"/>
          <w:lang w:eastAsia="ru-RU"/>
        </w:rPr>
        <w:t>абзац семнадцатый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«содержащихся в специальных учебно-воспитательных учреждениях, специальных лечебно-воспитательных учреждениях;»;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2" w:name="a20"/>
      <w:bookmarkEnd w:id="12"/>
      <w:r w:rsidRPr="00277DC0">
        <w:rPr>
          <w:rFonts w:ascii="Times New Roman" w:eastAsia="Times New Roman" w:hAnsi="Times New Roman" w:cs="Times New Roman"/>
          <w:sz w:val="24"/>
          <w:szCs w:val="24"/>
          <w:lang w:eastAsia="ru-RU"/>
        </w:rPr>
        <w:t>дополнить часть абзацем восемнадцатым следующего содержания: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«вернувшихся из специальных учебно-воспитательных учреждений, специальных лечебно-воспитательных учреждений.»;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3" w:name="a21"/>
      <w:bookmarkEnd w:id="13"/>
      <w:r w:rsidRPr="00277DC0">
        <w:rPr>
          <w:rFonts w:ascii="Times New Roman" w:eastAsia="Times New Roman" w:hAnsi="Times New Roman" w:cs="Times New Roman"/>
          <w:sz w:val="24"/>
          <w:szCs w:val="24"/>
          <w:lang w:eastAsia="ru-RU"/>
        </w:rPr>
        <w:t>из части второй слова «опекунов или попечителей,»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4. В статье 6:</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4" w:name="a22"/>
      <w:bookmarkEnd w:id="14"/>
      <w:r w:rsidRPr="00277DC0">
        <w:rPr>
          <w:rFonts w:ascii="Times New Roman" w:eastAsia="Times New Roman" w:hAnsi="Times New Roman" w:cs="Times New Roman"/>
          <w:sz w:val="24"/>
          <w:szCs w:val="24"/>
          <w:lang w:eastAsia="ru-RU"/>
        </w:rPr>
        <w:t>из абзаца первого слова «опекунов или попечителей,»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5" w:name="a23"/>
      <w:bookmarkEnd w:id="15"/>
      <w:r w:rsidRPr="00277DC0">
        <w:rPr>
          <w:rFonts w:ascii="Times New Roman" w:eastAsia="Times New Roman" w:hAnsi="Times New Roman" w:cs="Times New Roman"/>
          <w:sz w:val="24"/>
          <w:szCs w:val="24"/>
          <w:lang w:eastAsia="ru-RU"/>
        </w:rPr>
        <w:t>абзацы пятый и шестой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6" w:name="a4"/>
      <w:bookmarkEnd w:id="16"/>
      <w:r w:rsidRPr="00277DC0">
        <w:rPr>
          <w:rFonts w:ascii="Times New Roman" w:eastAsia="Times New Roman" w:hAnsi="Times New Roman" w:cs="Times New Roman"/>
          <w:sz w:val="24"/>
          <w:szCs w:val="24"/>
          <w:lang w:eastAsia="ru-RU"/>
        </w:rPr>
        <w:t>5. Статью 7 изложить в следующей редакции:</w:t>
      </w:r>
    </w:p>
    <w:p w:rsidR="00277DC0" w:rsidRPr="00277DC0" w:rsidRDefault="00277DC0" w:rsidP="00277DC0">
      <w:pPr>
        <w:spacing w:before="360" w:after="360" w:line="240" w:lineRule="auto"/>
        <w:ind w:left="1922" w:hanging="1355"/>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sz w:val="24"/>
          <w:szCs w:val="24"/>
          <w:lang w:eastAsia="ru-RU"/>
        </w:rPr>
        <w:t>«Статья 7. Сроки проведения и основания прекращения индивидуальной профилактической работы</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lastRenderedPageBreak/>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проводится по месту их жительства (месту пребывания) и (или) учебы.</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Индивидуальная профилактическая работа проводится в отношении несовершеннолетних, указанных: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абзацах пятом и 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абзацах седьмом–девятом, одиннадцатом, двенадцатом, шестнадцатом и восемнадцатом части первой статьи 5 настоящего Закона, в течение одного года;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абзаце десятом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абзацах тринадцатом–пятнадцатом части первой статьи 5 настоящего Закона, до погашения судимости.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7" w:name="a24"/>
      <w:bookmarkEnd w:id="17"/>
      <w:r w:rsidRPr="00277DC0">
        <w:rPr>
          <w:rFonts w:ascii="Times New Roman" w:eastAsia="Times New Roman" w:hAnsi="Times New Roman" w:cs="Times New Roman"/>
          <w:sz w:val="24"/>
          <w:szCs w:val="24"/>
          <w:lang w:eastAsia="ru-RU"/>
        </w:rPr>
        <w:t>6. Абзац шестой части первой статьи 8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7. В части второй статьи 9:</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8" w:name="a25"/>
      <w:bookmarkEnd w:id="18"/>
      <w:r w:rsidRPr="00277DC0">
        <w:rPr>
          <w:rFonts w:ascii="Times New Roman" w:eastAsia="Times New Roman" w:hAnsi="Times New Roman" w:cs="Times New Roman"/>
          <w:sz w:val="24"/>
          <w:szCs w:val="24"/>
          <w:lang w:eastAsia="ru-RU"/>
        </w:rPr>
        <w:t xml:space="preserve">абзац третий дополнить словами «, о несовершеннолетних, досрочно прекративших образовательные отношения, за исключением несовершеннолетних, осваивавших </w:t>
      </w:r>
      <w:r w:rsidRPr="00277DC0">
        <w:rPr>
          <w:rFonts w:ascii="Times New Roman" w:eastAsia="Times New Roman" w:hAnsi="Times New Roman" w:cs="Times New Roman"/>
          <w:sz w:val="24"/>
          <w:szCs w:val="24"/>
          <w:lang w:eastAsia="ru-RU"/>
        </w:rPr>
        <w:lastRenderedPageBreak/>
        <w:t>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19" w:name="a26"/>
      <w:bookmarkEnd w:id="19"/>
      <w:r w:rsidRPr="00277DC0">
        <w:rPr>
          <w:rFonts w:ascii="Times New Roman" w:eastAsia="Times New Roman" w:hAnsi="Times New Roman" w:cs="Times New Roman"/>
          <w:sz w:val="24"/>
          <w:szCs w:val="24"/>
          <w:lang w:eastAsia="ru-RU"/>
        </w:rPr>
        <w:t>из абзаца пятого слово «многодетных»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0" w:name="a27"/>
      <w:bookmarkEnd w:id="20"/>
      <w:r w:rsidRPr="00277DC0">
        <w:rPr>
          <w:rFonts w:ascii="Times New Roman" w:eastAsia="Times New Roman" w:hAnsi="Times New Roman" w:cs="Times New Roman"/>
          <w:sz w:val="24"/>
          <w:szCs w:val="24"/>
          <w:lang w:eastAsia="ru-RU"/>
        </w:rPr>
        <w:t>в абзаце седьмом слова «либо иных» и «установлено» заменить соответственно словами «или других» и «установлены».</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8. В части первой статьи 12:</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1" w:name="a28"/>
      <w:bookmarkEnd w:id="21"/>
      <w:r w:rsidRPr="00277DC0">
        <w:rPr>
          <w:rFonts w:ascii="Times New Roman" w:eastAsia="Times New Roman" w:hAnsi="Times New Roman" w:cs="Times New Roman"/>
          <w:sz w:val="24"/>
          <w:szCs w:val="24"/>
          <w:lang w:eastAsia="ru-RU"/>
        </w:rPr>
        <w:t>абзац третий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2" w:name="a29"/>
      <w:bookmarkEnd w:id="22"/>
      <w:r w:rsidRPr="00277DC0">
        <w:rPr>
          <w:rFonts w:ascii="Times New Roman" w:eastAsia="Times New Roman" w:hAnsi="Times New Roman" w:cs="Times New Roman"/>
          <w:sz w:val="24"/>
          <w:szCs w:val="24"/>
          <w:lang w:eastAsia="ru-RU"/>
        </w:rPr>
        <w:t>после абзаца двенадцатого дополнить часть абзацем следующего содержания: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абзацы тринадцатый–двадцатый считать соответственно абзацами четырнадцатым – двадцать первым;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3" w:name="a30"/>
      <w:bookmarkEnd w:id="23"/>
      <w:r w:rsidRPr="00277DC0">
        <w:rPr>
          <w:rFonts w:ascii="Times New Roman" w:eastAsia="Times New Roman" w:hAnsi="Times New Roman" w:cs="Times New Roman"/>
          <w:sz w:val="24"/>
          <w:szCs w:val="24"/>
          <w:lang w:eastAsia="ru-RU"/>
        </w:rPr>
        <w:t>в абзаце четырнадцатом слово «семнадцатом» заменить словом «восемнадцатом».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4" w:name="a5"/>
      <w:bookmarkEnd w:id="24"/>
      <w:r w:rsidRPr="00277DC0">
        <w:rPr>
          <w:rFonts w:ascii="Times New Roman" w:eastAsia="Times New Roman" w:hAnsi="Times New Roman" w:cs="Times New Roman"/>
          <w:sz w:val="24"/>
          <w:szCs w:val="24"/>
          <w:lang w:eastAsia="ru-RU"/>
        </w:rPr>
        <w:t>9. В статье 13:</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части первой: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5" w:name="a31"/>
      <w:bookmarkEnd w:id="25"/>
      <w:r w:rsidRPr="00277DC0">
        <w:rPr>
          <w:rFonts w:ascii="Times New Roman" w:eastAsia="Times New Roman" w:hAnsi="Times New Roman" w:cs="Times New Roman"/>
          <w:sz w:val="24"/>
          <w:szCs w:val="24"/>
          <w:lang w:eastAsia="ru-RU"/>
        </w:rPr>
        <w:t>после абзаца седьмого дополнить часть абзацем следующего содержания: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абзац восьмой считать абзацем девятым;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части второй: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6" w:name="a32"/>
      <w:bookmarkEnd w:id="26"/>
      <w:r w:rsidRPr="00277DC0">
        <w:rPr>
          <w:rFonts w:ascii="Times New Roman" w:eastAsia="Times New Roman" w:hAnsi="Times New Roman" w:cs="Times New Roman"/>
          <w:sz w:val="24"/>
          <w:szCs w:val="24"/>
          <w:lang w:eastAsia="ru-RU"/>
        </w:rPr>
        <w:t>после абзаца шестого дополнить часть абзацем следующего содержания: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«проводят индивидуальную профилактическую работу с несовершеннолетними, указанными в части первой статьи 5 настоящего Закона, за исключением несовершеннолетних, содержащихся в приемниках-распределителях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абзац седьмой считать абзацем восьмым.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7" w:name="a8"/>
      <w:bookmarkEnd w:id="27"/>
      <w:r w:rsidRPr="00277DC0">
        <w:rPr>
          <w:rFonts w:ascii="Times New Roman" w:eastAsia="Times New Roman" w:hAnsi="Times New Roman" w:cs="Times New Roman"/>
          <w:sz w:val="24"/>
          <w:szCs w:val="24"/>
          <w:lang w:eastAsia="ru-RU"/>
        </w:rPr>
        <w:t>10. Статьи 14 и 15 изложить в следующей редакции:</w:t>
      </w:r>
    </w:p>
    <w:p w:rsidR="00277DC0" w:rsidRPr="00277DC0" w:rsidRDefault="00277DC0" w:rsidP="00277DC0">
      <w:pPr>
        <w:spacing w:before="360" w:after="360" w:line="240" w:lineRule="auto"/>
        <w:ind w:left="1922" w:hanging="1355"/>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sz w:val="24"/>
          <w:szCs w:val="24"/>
          <w:lang w:eastAsia="ru-RU"/>
        </w:rPr>
        <w:t>«Статья 14. Условия помещения несовершеннолетних в специальные учебно-воспитательные учреждения, специальные лечебно-</w:t>
      </w:r>
      <w:r w:rsidRPr="00277DC0">
        <w:rPr>
          <w:rFonts w:ascii="Times New Roman" w:eastAsia="Times New Roman" w:hAnsi="Times New Roman" w:cs="Times New Roman"/>
          <w:b/>
          <w:bCs/>
          <w:sz w:val="24"/>
          <w:szCs w:val="24"/>
          <w:lang w:eastAsia="ru-RU"/>
        </w:rPr>
        <w:lastRenderedPageBreak/>
        <w:t>воспитательные учреждения и условия пребывания в них воспитанников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w:t>
      </w:r>
      <w:r w:rsidRPr="00277DC0">
        <w:rPr>
          <w:rFonts w:ascii="Times New Roman" w:eastAsia="Times New Roman" w:hAnsi="Times New Roman" w:cs="Times New Roman"/>
          <w:sz w:val="24"/>
          <w:szCs w:val="24"/>
          <w:lang w:eastAsia="ru-RU"/>
        </w:rPr>
        <w:lastRenderedPageBreak/>
        <w:t>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w:t>
      </w:r>
      <w:r w:rsidRPr="00277DC0">
        <w:rPr>
          <w:rFonts w:ascii="Times New Roman" w:eastAsia="Times New Roman" w:hAnsi="Times New Roman" w:cs="Times New Roman"/>
          <w:sz w:val="24"/>
          <w:szCs w:val="24"/>
          <w:lang w:eastAsia="ru-RU"/>
        </w:rPr>
        <w:lastRenderedPageBreak/>
        <w:t>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организуют образовательный и воспитательный процессы, создают и реализуют специальные условия воспитания;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применяют к воспитанникам меры педагогического воздействия;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осуществляют иные полномочия по профилактике безнадзорности и правонарушений несовершеннолетних, предусмотренные законодательством.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К мерам педагогического воздействия, кроме мер, предусмотренных законодательством об образовании, относятся: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запрещение выхода за пределы специального учебно-воспитательного учреждения, специального лечебно-воспитательного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помещение в комнату реадаптации.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w:t>
      </w:r>
      <w:r w:rsidRPr="00277DC0">
        <w:rPr>
          <w:rFonts w:ascii="Times New Roman" w:eastAsia="Times New Roman" w:hAnsi="Times New Roman" w:cs="Times New Roman"/>
          <w:sz w:val="24"/>
          <w:szCs w:val="24"/>
          <w:lang w:eastAsia="ru-RU"/>
        </w:rPr>
        <w:lastRenderedPageBreak/>
        <w:t>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lastRenderedPageBreak/>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277DC0" w:rsidRPr="00277DC0" w:rsidRDefault="00277DC0" w:rsidP="00277DC0">
      <w:pPr>
        <w:spacing w:before="360" w:after="360" w:line="240" w:lineRule="auto"/>
        <w:ind w:left="1922" w:hanging="1355"/>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sz w:val="24"/>
          <w:szCs w:val="24"/>
          <w:lang w:eastAsia="ru-RU"/>
        </w:rPr>
        <w:t>Статья 15. Учреждения социального обслуживания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Учреждения социального обслуживания в пределах своей компетенции: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оказывают семьям, воспитывающим несовершеннолетних детей, находящимся в трудной жизненной ситуации, социальные услуги;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8" w:name="a33"/>
      <w:bookmarkEnd w:id="28"/>
      <w:r w:rsidRPr="00277DC0">
        <w:rPr>
          <w:rFonts w:ascii="Times New Roman" w:eastAsia="Times New Roman" w:hAnsi="Times New Roman" w:cs="Times New Roman"/>
          <w:sz w:val="24"/>
          <w:szCs w:val="24"/>
          <w:lang w:eastAsia="ru-RU"/>
        </w:rPr>
        <w:t>11. В абзаце пятом части второй статьи 18 слова «либо иных» и «установлено» заменить соответственно словами «или других» и «установлены».</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29" w:name="a9"/>
      <w:bookmarkEnd w:id="29"/>
      <w:r w:rsidRPr="00277DC0">
        <w:rPr>
          <w:rFonts w:ascii="Times New Roman" w:eastAsia="Times New Roman" w:hAnsi="Times New Roman" w:cs="Times New Roman"/>
          <w:sz w:val="24"/>
          <w:szCs w:val="24"/>
          <w:lang w:eastAsia="ru-RU"/>
        </w:rPr>
        <w:t>12. Статью 20 изложить в следующей редакции:</w:t>
      </w:r>
    </w:p>
    <w:p w:rsidR="00277DC0" w:rsidRPr="00277DC0" w:rsidRDefault="00277DC0" w:rsidP="00277DC0">
      <w:pPr>
        <w:spacing w:before="360" w:after="360" w:line="240" w:lineRule="auto"/>
        <w:ind w:left="1922" w:hanging="1355"/>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sz w:val="24"/>
          <w:szCs w:val="24"/>
          <w:lang w:eastAsia="ru-RU"/>
        </w:rPr>
        <w:t>«Статья 20. Органы внутренних дел</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Органы внутренних дел в пределах своей компетенции принимают участие в профилактике безнадзорности и правонарушений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инспекции по делам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lastRenderedPageBreak/>
        <w:t>приемники-распределители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Досмотр вещей несовершеннолетних проводится в их присутствии.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 проведении личного досмотра несовершеннолетних и досмотра их вещей могут применяться технические средства.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0" w:name="a6"/>
      <w:bookmarkEnd w:id="30"/>
      <w:r w:rsidRPr="00277DC0">
        <w:rPr>
          <w:rFonts w:ascii="Times New Roman" w:eastAsia="Times New Roman" w:hAnsi="Times New Roman" w:cs="Times New Roman"/>
          <w:sz w:val="24"/>
          <w:szCs w:val="24"/>
          <w:lang w:eastAsia="ru-RU"/>
        </w:rPr>
        <w:t>13. В статье 21:</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1" w:name="a34"/>
      <w:bookmarkEnd w:id="31"/>
      <w:r w:rsidRPr="00277DC0">
        <w:rPr>
          <w:rFonts w:ascii="Times New Roman" w:eastAsia="Times New Roman" w:hAnsi="Times New Roman" w:cs="Times New Roman"/>
          <w:sz w:val="24"/>
          <w:szCs w:val="24"/>
          <w:lang w:eastAsia="ru-RU"/>
        </w:rPr>
        <w:t>абзац первый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«Инспекции по делам несовершеннолетних в порядке, определенном Министерством внутренних дел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2" w:name="a35"/>
      <w:bookmarkEnd w:id="32"/>
      <w:r w:rsidRPr="00277DC0">
        <w:rPr>
          <w:rFonts w:ascii="Times New Roman" w:eastAsia="Times New Roman" w:hAnsi="Times New Roman" w:cs="Times New Roman"/>
          <w:sz w:val="24"/>
          <w:szCs w:val="24"/>
          <w:lang w:eastAsia="ru-RU"/>
        </w:rPr>
        <w:t>абзац девятый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«проводят индивидуальную профилактическую работу в отношении достигших десяти лет несовершеннолетних, указанных в абзацах шестом, девятом – восемнадцатом </w:t>
      </w:r>
      <w:r w:rsidRPr="00277DC0">
        <w:rPr>
          <w:rFonts w:ascii="Times New Roman" w:eastAsia="Times New Roman" w:hAnsi="Times New Roman" w:cs="Times New Roman"/>
          <w:sz w:val="24"/>
          <w:szCs w:val="24"/>
          <w:lang w:eastAsia="ru-RU"/>
        </w:rPr>
        <w:lastRenderedPageBreak/>
        <w:t>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статьей 9.1, или главой 10, или статьями 15.29, или 15.45, или 15.58, или главой 17, или статьями 18.3, или 18.10, или 18.16, или 18.19, или 18.34, или 19.4, или 19.7, или 23.4, или 23.46, или 23.47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3" w:name="a36"/>
      <w:bookmarkEnd w:id="33"/>
      <w:r w:rsidRPr="00277DC0">
        <w:rPr>
          <w:rFonts w:ascii="Times New Roman" w:eastAsia="Times New Roman" w:hAnsi="Times New Roman" w:cs="Times New Roman"/>
          <w:sz w:val="24"/>
          <w:szCs w:val="24"/>
          <w:lang w:eastAsia="ru-RU"/>
        </w:rPr>
        <w:t>в абзаце десятом: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слова «состоящими на учете в инспекциях по делам несовершеннолетних» заменить словами «с которыми инспекциями по делам несовершеннолетних проводится индивидуальная профилактическая работа»;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после слова «жительства» дополнить абзац словами «(месту пребывания)»;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4" w:name="a37"/>
      <w:bookmarkEnd w:id="34"/>
      <w:r w:rsidRPr="00277DC0">
        <w:rPr>
          <w:rFonts w:ascii="Times New Roman" w:eastAsia="Times New Roman" w:hAnsi="Times New Roman" w:cs="Times New Roman"/>
          <w:sz w:val="24"/>
          <w:szCs w:val="24"/>
          <w:lang w:eastAsia="ru-RU"/>
        </w:rPr>
        <w:t>абзац пятнадцатый изложить в следующей редакции: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5" w:name="a10"/>
      <w:bookmarkEnd w:id="35"/>
      <w:r w:rsidRPr="00277DC0">
        <w:rPr>
          <w:rFonts w:ascii="Times New Roman" w:eastAsia="Times New Roman" w:hAnsi="Times New Roman" w:cs="Times New Roman"/>
          <w:sz w:val="24"/>
          <w:szCs w:val="24"/>
          <w:lang w:eastAsia="ru-RU"/>
        </w:rPr>
        <w:t>14. Статью 22 изложить в следующей редакции:</w:t>
      </w:r>
    </w:p>
    <w:p w:rsidR="00277DC0" w:rsidRPr="00277DC0" w:rsidRDefault="00277DC0" w:rsidP="00277DC0">
      <w:pPr>
        <w:spacing w:before="360" w:after="360" w:line="240" w:lineRule="auto"/>
        <w:ind w:left="1922" w:hanging="1355"/>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sz w:val="24"/>
          <w:szCs w:val="24"/>
          <w:lang w:eastAsia="ru-RU"/>
        </w:rPr>
        <w:t>«Статья 22. Приемники-распределители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Приемники-распределители для несовершеннолетних в порядке, определенном Министерством внутренних дел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lastRenderedPageBreak/>
        <w:t>В приемники-распределители для несовершеннолетних могут быть помещены несовершеннолетние: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Основаниями для помещения несовершеннолетних в приемники-распределители для несовершеннолетних являются: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приговор суда или решение суда – в отношении несовершеннолетних, указанных в абзаце втором части второй настоящей статьи;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определение суда – в отношении несовершеннолетних, указанных в абзацах третьем – шестом части второй настоящей статьи.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 исключительных случаях несовершеннолетние, указанные в абзацах четвертом – 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 помещении несовершеннолетних, указанных в абзацах четвертом – 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w:t>
      </w:r>
      <w:r w:rsidRPr="00277DC0">
        <w:rPr>
          <w:rFonts w:ascii="Times New Roman" w:eastAsia="Times New Roman" w:hAnsi="Times New Roman" w:cs="Times New Roman"/>
          <w:sz w:val="24"/>
          <w:szCs w:val="24"/>
          <w:lang w:eastAsia="ru-RU"/>
        </w:rPr>
        <w:lastRenderedPageBreak/>
        <w:t>более 60 дней. В исключительных случаях это время может быть продлено на основании определения суда на срок до 15 дней.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Во время нахождения несовершеннолетнего в приемнике-распределителе для несовершеннолетних не входят:</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Досмотр вещей несовершеннолетних, находящихся в приемниках-распределителях для несовершеннолетних, проводится в их присутствии.</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xml:space="preserve">Порядок и объем оказания медицинской помощи несовершеннолетним, находящимся в приемниках-распределителях для несовершеннолетних, проведения </w:t>
      </w:r>
      <w:r w:rsidRPr="00277DC0">
        <w:rPr>
          <w:rFonts w:ascii="Times New Roman" w:eastAsia="Times New Roman" w:hAnsi="Times New Roman" w:cs="Times New Roman"/>
          <w:sz w:val="24"/>
          <w:szCs w:val="24"/>
          <w:lang w:eastAsia="ru-RU"/>
        </w:rPr>
        <w:lastRenderedPageBreak/>
        <w:t>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15. В статье 26:</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6" w:name="a38"/>
      <w:bookmarkEnd w:id="36"/>
      <w:r w:rsidRPr="00277DC0">
        <w:rPr>
          <w:rFonts w:ascii="Times New Roman" w:eastAsia="Times New Roman" w:hAnsi="Times New Roman" w:cs="Times New Roman"/>
          <w:sz w:val="24"/>
          <w:szCs w:val="24"/>
          <w:lang w:eastAsia="ru-RU"/>
        </w:rPr>
        <w:t>в частях первой и восьмой слово «третьей» заменить словом «пятой»;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7" w:name="a39"/>
      <w:bookmarkEnd w:id="37"/>
      <w:r w:rsidRPr="00277DC0">
        <w:rPr>
          <w:rFonts w:ascii="Times New Roman" w:eastAsia="Times New Roman" w:hAnsi="Times New Roman" w:cs="Times New Roman"/>
          <w:sz w:val="24"/>
          <w:szCs w:val="24"/>
          <w:lang w:eastAsia="ru-RU"/>
        </w:rPr>
        <w:t>из части шестой слова «а несовершеннолетние, находящиеся на патронатном воспитании, – под надзор администраций детских интернатных учреждений,»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8" w:name="a40"/>
      <w:bookmarkEnd w:id="38"/>
      <w:r w:rsidRPr="00277DC0">
        <w:rPr>
          <w:rFonts w:ascii="Times New Roman" w:eastAsia="Times New Roman" w:hAnsi="Times New Roman" w:cs="Times New Roman"/>
          <w:sz w:val="24"/>
          <w:szCs w:val="24"/>
          <w:lang w:eastAsia="ru-RU"/>
        </w:rPr>
        <w:t>абзацы четвертый и пятый части седьмой дополнить словами «(места пребывания)».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16. В статье 27:</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39" w:name="a41"/>
      <w:bookmarkEnd w:id="39"/>
      <w:r w:rsidRPr="00277DC0">
        <w:rPr>
          <w:rFonts w:ascii="Times New Roman" w:eastAsia="Times New Roman" w:hAnsi="Times New Roman" w:cs="Times New Roman"/>
          <w:sz w:val="24"/>
          <w:szCs w:val="24"/>
          <w:lang w:eastAsia="ru-RU"/>
        </w:rPr>
        <w:t>в части третьей: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после слова «жительства» дополнить часть словами «(месту пребывания)»;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слово «третьей» заменить словом «пятой»;</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40" w:name="a42"/>
      <w:bookmarkEnd w:id="40"/>
      <w:r w:rsidRPr="00277DC0">
        <w:rPr>
          <w:rFonts w:ascii="Times New Roman" w:eastAsia="Times New Roman" w:hAnsi="Times New Roman" w:cs="Times New Roman"/>
          <w:sz w:val="24"/>
          <w:szCs w:val="24"/>
          <w:lang w:eastAsia="ru-RU"/>
        </w:rPr>
        <w:t>в части пятой слова «наличии или отсутствии психиатрического или наркологического учета» заменить словами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41" w:name="a43"/>
      <w:bookmarkEnd w:id="41"/>
      <w:r w:rsidRPr="00277DC0">
        <w:rPr>
          <w:rFonts w:ascii="Times New Roman" w:eastAsia="Times New Roman" w:hAnsi="Times New Roman" w:cs="Times New Roman"/>
          <w:sz w:val="24"/>
          <w:szCs w:val="24"/>
          <w:lang w:eastAsia="ru-RU"/>
        </w:rPr>
        <w:t>из части шестой слова «общего среднего образования, образовательной программы профессионально-технического образования или образовательной программы профессиональной подготовки рабочих (служащих)» исключить.</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42" w:name="a44"/>
      <w:bookmarkEnd w:id="42"/>
      <w:r w:rsidRPr="00277DC0">
        <w:rPr>
          <w:rFonts w:ascii="Times New Roman" w:eastAsia="Times New Roman" w:hAnsi="Times New Roman" w:cs="Times New Roman"/>
          <w:sz w:val="24"/>
          <w:szCs w:val="24"/>
          <w:lang w:eastAsia="ru-RU"/>
        </w:rPr>
        <w:t>17. Статью 30 изложить в следующей редакции:</w:t>
      </w:r>
    </w:p>
    <w:p w:rsidR="00277DC0" w:rsidRPr="00277DC0" w:rsidRDefault="00277DC0" w:rsidP="00277DC0">
      <w:pPr>
        <w:spacing w:before="360" w:after="360" w:line="240" w:lineRule="auto"/>
        <w:ind w:left="1922" w:hanging="1355"/>
        <w:rPr>
          <w:rFonts w:ascii="Times New Roman" w:eastAsia="Times New Roman" w:hAnsi="Times New Roman" w:cs="Times New Roman"/>
          <w:b/>
          <w:bCs/>
          <w:sz w:val="24"/>
          <w:szCs w:val="24"/>
          <w:lang w:eastAsia="ru-RU"/>
        </w:rPr>
      </w:pPr>
      <w:r w:rsidRPr="00277DC0">
        <w:rPr>
          <w:rFonts w:ascii="Times New Roman" w:eastAsia="Times New Roman" w:hAnsi="Times New Roman" w:cs="Times New Roman"/>
          <w:b/>
          <w:bCs/>
          <w:sz w:val="24"/>
          <w:szCs w:val="24"/>
          <w:lang w:eastAsia="ru-RU"/>
        </w:rP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lastRenderedPageBreak/>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инспекции по делам несовершеннолетних – в части доставления несовершеннолетних в приемники-распределители для несовершеннолетних;</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инспекции по делам несовершеннолетних – в части доставления несовершеннолетних в специальные лечебно-воспитательные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43" w:name="a45"/>
      <w:bookmarkEnd w:id="43"/>
      <w:r w:rsidRPr="00277DC0">
        <w:rPr>
          <w:rFonts w:ascii="Times New Roman" w:eastAsia="Times New Roman" w:hAnsi="Times New Roman" w:cs="Times New Roman"/>
          <w:sz w:val="24"/>
          <w:szCs w:val="24"/>
          <w:lang w:eastAsia="ru-RU"/>
        </w:rPr>
        <w:t>18. Части третью и четвертую статьи 30</w:t>
      </w:r>
      <w:r w:rsidRPr="00277DC0">
        <w:rPr>
          <w:rFonts w:ascii="Times New Roman" w:eastAsia="Times New Roman" w:hAnsi="Times New Roman" w:cs="Times New Roman"/>
          <w:sz w:val="24"/>
          <w:szCs w:val="24"/>
          <w:vertAlign w:val="superscript"/>
          <w:lang w:eastAsia="ru-RU"/>
        </w:rPr>
        <w:t>1</w:t>
      </w:r>
      <w:r w:rsidRPr="00277DC0">
        <w:rPr>
          <w:rFonts w:ascii="Times New Roman" w:eastAsia="Times New Roman" w:hAnsi="Times New Roman" w:cs="Times New Roman"/>
          <w:sz w:val="24"/>
          <w:szCs w:val="24"/>
          <w:lang w:eastAsia="ru-RU"/>
        </w:rPr>
        <w:t xml:space="preserve"> после слова «жительства» дополнить словами «(месту пребывания)».</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b/>
          <w:bCs/>
          <w:sz w:val="24"/>
          <w:szCs w:val="24"/>
          <w:lang w:eastAsia="ru-RU"/>
        </w:rPr>
        <w:t>Статья 2.</w:t>
      </w:r>
      <w:r w:rsidRPr="00277DC0">
        <w:rPr>
          <w:rFonts w:ascii="Times New Roman" w:eastAsia="Times New Roman" w:hAnsi="Times New Roman" w:cs="Times New Roman"/>
          <w:sz w:val="24"/>
          <w:szCs w:val="24"/>
          <w:lang w:eastAsia="ru-RU"/>
        </w:rPr>
        <w:t xml:space="preserve"> Совету Министров Республики Беларусь до 1 июля 2017 года: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bookmarkStart w:id="44" w:name="a11"/>
      <w:bookmarkEnd w:id="44"/>
      <w:r w:rsidRPr="00277DC0">
        <w:rPr>
          <w:rFonts w:ascii="Times New Roman" w:eastAsia="Times New Roman" w:hAnsi="Times New Roman" w:cs="Times New Roman"/>
          <w:sz w:val="24"/>
          <w:szCs w:val="24"/>
          <w:lang w:eastAsia="ru-RU"/>
        </w:rPr>
        <w:lastRenderedPageBreak/>
        <w:t>обеспечить приведение нормативных правовых актов в соответствие с настоящим Законом;</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принять иные меры по реализации положений настоящего Закона.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b/>
          <w:bCs/>
          <w:sz w:val="24"/>
          <w:szCs w:val="24"/>
          <w:lang w:eastAsia="ru-RU"/>
        </w:rPr>
        <w:t>Статья 3.</w:t>
      </w:r>
      <w:r w:rsidRPr="00277DC0">
        <w:rPr>
          <w:rFonts w:ascii="Times New Roman" w:eastAsia="Times New Roman" w:hAnsi="Times New Roman" w:cs="Times New Roman"/>
          <w:sz w:val="24"/>
          <w:szCs w:val="24"/>
          <w:lang w:eastAsia="ru-RU"/>
        </w:rPr>
        <w:t xml:space="preserve"> Настоящий Закон вступает в силу в следующем порядке:</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hyperlink r:id="rId7" w:anchor="a2" w:tooltip="+" w:history="1">
        <w:r w:rsidRPr="00277DC0">
          <w:rPr>
            <w:rFonts w:ascii="Times New Roman" w:eastAsia="Times New Roman" w:hAnsi="Times New Roman" w:cs="Times New Roman"/>
            <w:color w:val="0038C8"/>
            <w:sz w:val="24"/>
            <w:szCs w:val="24"/>
            <w:u w:val="single"/>
            <w:lang w:eastAsia="ru-RU"/>
          </w:rPr>
          <w:t>статья 1</w:t>
        </w:r>
      </w:hyperlink>
      <w:r w:rsidRPr="00277DC0">
        <w:rPr>
          <w:rFonts w:ascii="Times New Roman" w:eastAsia="Times New Roman" w:hAnsi="Times New Roman" w:cs="Times New Roman"/>
          <w:sz w:val="24"/>
          <w:szCs w:val="24"/>
          <w:lang w:eastAsia="ru-RU"/>
        </w:rPr>
        <w:t> – с 1 июля 2017 года;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w:t>
      </w:r>
    </w:p>
    <w:tbl>
      <w:tblPr>
        <w:tblW w:w="4995" w:type="pct"/>
        <w:tblCellMar>
          <w:left w:w="0" w:type="dxa"/>
          <w:right w:w="0" w:type="dxa"/>
        </w:tblCellMar>
        <w:tblLook w:val="04A0" w:firstRow="1" w:lastRow="0" w:firstColumn="1" w:lastColumn="0" w:noHBand="0" w:noVBand="1"/>
      </w:tblPr>
      <w:tblGrid>
        <w:gridCol w:w="4679"/>
        <w:gridCol w:w="4679"/>
      </w:tblGrid>
      <w:tr w:rsidR="00277DC0" w:rsidRPr="00277DC0" w:rsidTr="00277DC0">
        <w:tc>
          <w:tcPr>
            <w:tcW w:w="2500" w:type="pct"/>
            <w:tcBorders>
              <w:top w:val="nil"/>
              <w:left w:val="nil"/>
              <w:bottom w:val="nil"/>
              <w:right w:val="nil"/>
            </w:tcBorders>
            <w:tcMar>
              <w:top w:w="0" w:type="dxa"/>
              <w:left w:w="6" w:type="dxa"/>
              <w:bottom w:w="0" w:type="dxa"/>
              <w:right w:w="6" w:type="dxa"/>
            </w:tcMar>
            <w:vAlign w:val="bottom"/>
            <w:hideMark/>
          </w:tcPr>
          <w:p w:rsidR="00277DC0" w:rsidRPr="00277DC0" w:rsidRDefault="00277DC0" w:rsidP="00277DC0">
            <w:pPr>
              <w:spacing w:before="160" w:after="160" w:line="240" w:lineRule="auto"/>
              <w:rPr>
                <w:rFonts w:ascii="Times New Roman" w:eastAsia="Times New Roman" w:hAnsi="Times New Roman" w:cs="Times New Roman"/>
                <w:sz w:val="24"/>
                <w:szCs w:val="24"/>
                <w:lang w:eastAsia="ru-RU"/>
              </w:rPr>
            </w:pPr>
            <w:r w:rsidRPr="00277DC0">
              <w:rPr>
                <w:rFonts w:ascii="Times New Roman" w:eastAsia="Times New Roman" w:hAnsi="Times New Roman" w:cs="Times New Roman"/>
                <w:b/>
                <w:bCs/>
                <w:i/>
                <w:iCs/>
                <w:lang w:eastAsia="ru-RU"/>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77DC0" w:rsidRPr="00277DC0" w:rsidRDefault="00277DC0" w:rsidP="00277DC0">
            <w:pPr>
              <w:spacing w:before="160" w:after="160" w:line="240" w:lineRule="auto"/>
              <w:jc w:val="right"/>
              <w:rPr>
                <w:rFonts w:ascii="Times New Roman" w:eastAsia="Times New Roman" w:hAnsi="Times New Roman" w:cs="Times New Roman"/>
                <w:sz w:val="24"/>
                <w:szCs w:val="24"/>
                <w:lang w:eastAsia="ru-RU"/>
              </w:rPr>
            </w:pPr>
            <w:r w:rsidRPr="00277DC0">
              <w:rPr>
                <w:rFonts w:ascii="Times New Roman" w:eastAsia="Times New Roman" w:hAnsi="Times New Roman" w:cs="Times New Roman"/>
                <w:b/>
                <w:bCs/>
                <w:i/>
                <w:iCs/>
                <w:lang w:eastAsia="ru-RU"/>
              </w:rPr>
              <w:t>А.Лукашенко</w:t>
            </w:r>
          </w:p>
        </w:tc>
      </w:tr>
    </w:tbl>
    <w:p w:rsidR="00277DC0" w:rsidRPr="00277DC0" w:rsidRDefault="00277DC0" w:rsidP="00277DC0">
      <w:pPr>
        <w:spacing w:before="160" w:after="160" w:line="240" w:lineRule="auto"/>
        <w:ind w:firstLine="567"/>
        <w:jc w:val="both"/>
        <w:rPr>
          <w:rFonts w:ascii="Times New Roman" w:eastAsia="Times New Roman" w:hAnsi="Times New Roman" w:cs="Times New Roman"/>
          <w:sz w:val="24"/>
          <w:szCs w:val="24"/>
          <w:lang w:eastAsia="ru-RU"/>
        </w:rPr>
      </w:pPr>
      <w:r w:rsidRPr="00277DC0">
        <w:rPr>
          <w:rFonts w:ascii="Times New Roman" w:eastAsia="Times New Roman" w:hAnsi="Times New Roman" w:cs="Times New Roman"/>
          <w:sz w:val="24"/>
          <w:szCs w:val="24"/>
          <w:lang w:eastAsia="ru-RU"/>
        </w:rPr>
        <w:t> </w:t>
      </w:r>
    </w:p>
    <w:p w:rsidR="00433D26" w:rsidRDefault="00277DC0" w:rsidP="00277DC0">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lastRenderedPageBreak/>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r w:rsidRPr="00277DC0">
        <w:rPr>
          <w:rFonts w:ascii="Times New Roman" w:eastAsia="Times New Roman" w:hAnsi="Times New Roman" w:cs="Times New Roman"/>
          <w:sz w:val="24"/>
          <w:szCs w:val="24"/>
          <w:lang w:eastAsia="ru-RU"/>
        </w:rPr>
        <w:br/>
      </w:r>
      <w:bookmarkStart w:id="45" w:name="_GoBack"/>
      <w:bookmarkEnd w:id="45"/>
    </w:p>
    <w:sectPr w:rsidR="00433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C0"/>
    <w:rsid w:val="0000071E"/>
    <w:rsid w:val="00000C6D"/>
    <w:rsid w:val="00001B4A"/>
    <w:rsid w:val="00003A66"/>
    <w:rsid w:val="0000500E"/>
    <w:rsid w:val="00005A6E"/>
    <w:rsid w:val="0001040E"/>
    <w:rsid w:val="000111EA"/>
    <w:rsid w:val="00011531"/>
    <w:rsid w:val="00011A52"/>
    <w:rsid w:val="00012188"/>
    <w:rsid w:val="00012346"/>
    <w:rsid w:val="0001468E"/>
    <w:rsid w:val="00014C6B"/>
    <w:rsid w:val="00015108"/>
    <w:rsid w:val="000153AB"/>
    <w:rsid w:val="00016D2A"/>
    <w:rsid w:val="00017AC9"/>
    <w:rsid w:val="0002077B"/>
    <w:rsid w:val="00021711"/>
    <w:rsid w:val="0002276B"/>
    <w:rsid w:val="000227C4"/>
    <w:rsid w:val="00022E5A"/>
    <w:rsid w:val="000233FA"/>
    <w:rsid w:val="00023A6A"/>
    <w:rsid w:val="000269ED"/>
    <w:rsid w:val="00026FC4"/>
    <w:rsid w:val="000275DE"/>
    <w:rsid w:val="00027F3C"/>
    <w:rsid w:val="00030FD0"/>
    <w:rsid w:val="0003134D"/>
    <w:rsid w:val="00031737"/>
    <w:rsid w:val="00031EBB"/>
    <w:rsid w:val="000323FA"/>
    <w:rsid w:val="00032B95"/>
    <w:rsid w:val="00033382"/>
    <w:rsid w:val="00033E64"/>
    <w:rsid w:val="00033FF2"/>
    <w:rsid w:val="00034437"/>
    <w:rsid w:val="00034E4B"/>
    <w:rsid w:val="00035372"/>
    <w:rsid w:val="00041C60"/>
    <w:rsid w:val="00044846"/>
    <w:rsid w:val="00045B21"/>
    <w:rsid w:val="00046B2D"/>
    <w:rsid w:val="0005125F"/>
    <w:rsid w:val="0005226A"/>
    <w:rsid w:val="00056D1C"/>
    <w:rsid w:val="00057519"/>
    <w:rsid w:val="00060B52"/>
    <w:rsid w:val="00061F16"/>
    <w:rsid w:val="000650F5"/>
    <w:rsid w:val="00065338"/>
    <w:rsid w:val="00066DC3"/>
    <w:rsid w:val="00067386"/>
    <w:rsid w:val="00067646"/>
    <w:rsid w:val="000676EA"/>
    <w:rsid w:val="0007208F"/>
    <w:rsid w:val="00072C56"/>
    <w:rsid w:val="00072F53"/>
    <w:rsid w:val="00073060"/>
    <w:rsid w:val="000731BF"/>
    <w:rsid w:val="000749A1"/>
    <w:rsid w:val="00074AC4"/>
    <w:rsid w:val="00075028"/>
    <w:rsid w:val="00075400"/>
    <w:rsid w:val="00075403"/>
    <w:rsid w:val="00075FA7"/>
    <w:rsid w:val="00076B09"/>
    <w:rsid w:val="00077499"/>
    <w:rsid w:val="00077BBE"/>
    <w:rsid w:val="000800F5"/>
    <w:rsid w:val="00083310"/>
    <w:rsid w:val="00083CC6"/>
    <w:rsid w:val="000842E3"/>
    <w:rsid w:val="0008464E"/>
    <w:rsid w:val="00085C91"/>
    <w:rsid w:val="00090716"/>
    <w:rsid w:val="00090B5B"/>
    <w:rsid w:val="00090E74"/>
    <w:rsid w:val="00092882"/>
    <w:rsid w:val="0009319A"/>
    <w:rsid w:val="000933B4"/>
    <w:rsid w:val="00093620"/>
    <w:rsid w:val="00093CB2"/>
    <w:rsid w:val="0009445B"/>
    <w:rsid w:val="000953B0"/>
    <w:rsid w:val="000A1B1F"/>
    <w:rsid w:val="000A35D5"/>
    <w:rsid w:val="000A3EF9"/>
    <w:rsid w:val="000A439E"/>
    <w:rsid w:val="000A508D"/>
    <w:rsid w:val="000A5814"/>
    <w:rsid w:val="000A6D89"/>
    <w:rsid w:val="000B0AD4"/>
    <w:rsid w:val="000B39DE"/>
    <w:rsid w:val="000B3E61"/>
    <w:rsid w:val="000B426A"/>
    <w:rsid w:val="000B5161"/>
    <w:rsid w:val="000B6B6D"/>
    <w:rsid w:val="000B7C0E"/>
    <w:rsid w:val="000B7FC7"/>
    <w:rsid w:val="000C07E3"/>
    <w:rsid w:val="000C1F16"/>
    <w:rsid w:val="000C20F2"/>
    <w:rsid w:val="000C2B48"/>
    <w:rsid w:val="000C394C"/>
    <w:rsid w:val="000C3D23"/>
    <w:rsid w:val="000C3F1F"/>
    <w:rsid w:val="000C58E1"/>
    <w:rsid w:val="000C6321"/>
    <w:rsid w:val="000D0052"/>
    <w:rsid w:val="000D0E04"/>
    <w:rsid w:val="000D16FE"/>
    <w:rsid w:val="000D1CA8"/>
    <w:rsid w:val="000D416D"/>
    <w:rsid w:val="000D41DA"/>
    <w:rsid w:val="000D4D77"/>
    <w:rsid w:val="000D5024"/>
    <w:rsid w:val="000D5F2C"/>
    <w:rsid w:val="000D62B0"/>
    <w:rsid w:val="000D72EE"/>
    <w:rsid w:val="000D736E"/>
    <w:rsid w:val="000D76F4"/>
    <w:rsid w:val="000E027B"/>
    <w:rsid w:val="000E084D"/>
    <w:rsid w:val="000E0916"/>
    <w:rsid w:val="000E0B1E"/>
    <w:rsid w:val="000E1284"/>
    <w:rsid w:val="000E1363"/>
    <w:rsid w:val="000E18F1"/>
    <w:rsid w:val="000E4DB6"/>
    <w:rsid w:val="000E5A46"/>
    <w:rsid w:val="000F1E28"/>
    <w:rsid w:val="000F2AD7"/>
    <w:rsid w:val="000F3F86"/>
    <w:rsid w:val="000F40D3"/>
    <w:rsid w:val="000F593C"/>
    <w:rsid w:val="000F59F6"/>
    <w:rsid w:val="000F656F"/>
    <w:rsid w:val="000F6C3F"/>
    <w:rsid w:val="000F7112"/>
    <w:rsid w:val="000F7BE2"/>
    <w:rsid w:val="000F7F2E"/>
    <w:rsid w:val="00101124"/>
    <w:rsid w:val="001018F1"/>
    <w:rsid w:val="00101F37"/>
    <w:rsid w:val="001028CF"/>
    <w:rsid w:val="00103049"/>
    <w:rsid w:val="00104EA6"/>
    <w:rsid w:val="00105836"/>
    <w:rsid w:val="00105D47"/>
    <w:rsid w:val="00106074"/>
    <w:rsid w:val="00107274"/>
    <w:rsid w:val="00107527"/>
    <w:rsid w:val="00110832"/>
    <w:rsid w:val="0011237B"/>
    <w:rsid w:val="0011270B"/>
    <w:rsid w:val="00113266"/>
    <w:rsid w:val="001145A6"/>
    <w:rsid w:val="00114736"/>
    <w:rsid w:val="0011484E"/>
    <w:rsid w:val="0011495E"/>
    <w:rsid w:val="00114AE6"/>
    <w:rsid w:val="001150C5"/>
    <w:rsid w:val="00115400"/>
    <w:rsid w:val="00116A41"/>
    <w:rsid w:val="001205D5"/>
    <w:rsid w:val="00120AF5"/>
    <w:rsid w:val="0012235A"/>
    <w:rsid w:val="001224B4"/>
    <w:rsid w:val="001227B9"/>
    <w:rsid w:val="00123A41"/>
    <w:rsid w:val="00125973"/>
    <w:rsid w:val="0012646B"/>
    <w:rsid w:val="00130E4D"/>
    <w:rsid w:val="001313F7"/>
    <w:rsid w:val="00132F30"/>
    <w:rsid w:val="001368D4"/>
    <w:rsid w:val="00141223"/>
    <w:rsid w:val="00141432"/>
    <w:rsid w:val="00142968"/>
    <w:rsid w:val="00143A47"/>
    <w:rsid w:val="00143C75"/>
    <w:rsid w:val="00145732"/>
    <w:rsid w:val="0014586C"/>
    <w:rsid w:val="00146F81"/>
    <w:rsid w:val="00147164"/>
    <w:rsid w:val="0015141E"/>
    <w:rsid w:val="00151D0C"/>
    <w:rsid w:val="00151EDF"/>
    <w:rsid w:val="001526E8"/>
    <w:rsid w:val="001534D4"/>
    <w:rsid w:val="00155CCE"/>
    <w:rsid w:val="00157488"/>
    <w:rsid w:val="00160BF6"/>
    <w:rsid w:val="00160F68"/>
    <w:rsid w:val="001618CE"/>
    <w:rsid w:val="00164EE9"/>
    <w:rsid w:val="00165FF1"/>
    <w:rsid w:val="001663F6"/>
    <w:rsid w:val="001674E9"/>
    <w:rsid w:val="00171FBC"/>
    <w:rsid w:val="001729B3"/>
    <w:rsid w:val="00172B1D"/>
    <w:rsid w:val="001745CC"/>
    <w:rsid w:val="00174F25"/>
    <w:rsid w:val="00175C23"/>
    <w:rsid w:val="001767C6"/>
    <w:rsid w:val="00182A2B"/>
    <w:rsid w:val="00183C4F"/>
    <w:rsid w:val="00183E24"/>
    <w:rsid w:val="00184A7E"/>
    <w:rsid w:val="0018752F"/>
    <w:rsid w:val="0019100B"/>
    <w:rsid w:val="001914AF"/>
    <w:rsid w:val="001920D9"/>
    <w:rsid w:val="0019211D"/>
    <w:rsid w:val="00193AD8"/>
    <w:rsid w:val="0019556C"/>
    <w:rsid w:val="00196707"/>
    <w:rsid w:val="0019716B"/>
    <w:rsid w:val="001A03DA"/>
    <w:rsid w:val="001A08C4"/>
    <w:rsid w:val="001A1537"/>
    <w:rsid w:val="001A2C34"/>
    <w:rsid w:val="001A2D06"/>
    <w:rsid w:val="001A36CF"/>
    <w:rsid w:val="001A3B52"/>
    <w:rsid w:val="001A4100"/>
    <w:rsid w:val="001A44A5"/>
    <w:rsid w:val="001B099A"/>
    <w:rsid w:val="001B293A"/>
    <w:rsid w:val="001B293F"/>
    <w:rsid w:val="001B356D"/>
    <w:rsid w:val="001B4523"/>
    <w:rsid w:val="001B5DFE"/>
    <w:rsid w:val="001C0632"/>
    <w:rsid w:val="001C0EA0"/>
    <w:rsid w:val="001C2022"/>
    <w:rsid w:val="001C60D9"/>
    <w:rsid w:val="001D0460"/>
    <w:rsid w:val="001D1DDC"/>
    <w:rsid w:val="001D21A9"/>
    <w:rsid w:val="001D59A8"/>
    <w:rsid w:val="001D5D4E"/>
    <w:rsid w:val="001D66BB"/>
    <w:rsid w:val="001D68D0"/>
    <w:rsid w:val="001D6B01"/>
    <w:rsid w:val="001D71A5"/>
    <w:rsid w:val="001D72FD"/>
    <w:rsid w:val="001D7A53"/>
    <w:rsid w:val="001D7F9B"/>
    <w:rsid w:val="001E14BF"/>
    <w:rsid w:val="001E17A3"/>
    <w:rsid w:val="001E4C39"/>
    <w:rsid w:val="001E6858"/>
    <w:rsid w:val="001E74C1"/>
    <w:rsid w:val="001E77D4"/>
    <w:rsid w:val="001F0919"/>
    <w:rsid w:val="001F152F"/>
    <w:rsid w:val="001F2A08"/>
    <w:rsid w:val="001F3FD0"/>
    <w:rsid w:val="001F5784"/>
    <w:rsid w:val="001F5C9B"/>
    <w:rsid w:val="001F6421"/>
    <w:rsid w:val="001F6EB6"/>
    <w:rsid w:val="00200B49"/>
    <w:rsid w:val="00200C36"/>
    <w:rsid w:val="0020616C"/>
    <w:rsid w:val="00207A76"/>
    <w:rsid w:val="002102EB"/>
    <w:rsid w:val="0021078F"/>
    <w:rsid w:val="00211757"/>
    <w:rsid w:val="0021200B"/>
    <w:rsid w:val="002140CC"/>
    <w:rsid w:val="0021547F"/>
    <w:rsid w:val="00216029"/>
    <w:rsid w:val="00216276"/>
    <w:rsid w:val="00216799"/>
    <w:rsid w:val="002179DA"/>
    <w:rsid w:val="0022009D"/>
    <w:rsid w:val="002216C2"/>
    <w:rsid w:val="00221AC1"/>
    <w:rsid w:val="00221EEB"/>
    <w:rsid w:val="00222009"/>
    <w:rsid w:val="0022253D"/>
    <w:rsid w:val="0022260C"/>
    <w:rsid w:val="002227B4"/>
    <w:rsid w:val="00222DBA"/>
    <w:rsid w:val="002230A4"/>
    <w:rsid w:val="00224504"/>
    <w:rsid w:val="00224984"/>
    <w:rsid w:val="0022508C"/>
    <w:rsid w:val="0022525E"/>
    <w:rsid w:val="00226FD6"/>
    <w:rsid w:val="0023065A"/>
    <w:rsid w:val="002308F7"/>
    <w:rsid w:val="00230E50"/>
    <w:rsid w:val="002322B2"/>
    <w:rsid w:val="00234638"/>
    <w:rsid w:val="002351F8"/>
    <w:rsid w:val="00235C5F"/>
    <w:rsid w:val="002361E5"/>
    <w:rsid w:val="00236A5B"/>
    <w:rsid w:val="0024036C"/>
    <w:rsid w:val="00240D5F"/>
    <w:rsid w:val="00241236"/>
    <w:rsid w:val="0024220C"/>
    <w:rsid w:val="0024252D"/>
    <w:rsid w:val="00242771"/>
    <w:rsid w:val="0024450F"/>
    <w:rsid w:val="00245825"/>
    <w:rsid w:val="00251F53"/>
    <w:rsid w:val="00254C0D"/>
    <w:rsid w:val="00254DB2"/>
    <w:rsid w:val="00255B81"/>
    <w:rsid w:val="00260097"/>
    <w:rsid w:val="00260142"/>
    <w:rsid w:val="002616E4"/>
    <w:rsid w:val="002634BB"/>
    <w:rsid w:val="002654A3"/>
    <w:rsid w:val="002662FD"/>
    <w:rsid w:val="002673FA"/>
    <w:rsid w:val="0027289D"/>
    <w:rsid w:val="00272E31"/>
    <w:rsid w:val="00273056"/>
    <w:rsid w:val="0027473D"/>
    <w:rsid w:val="00276B42"/>
    <w:rsid w:val="0027710F"/>
    <w:rsid w:val="002774FB"/>
    <w:rsid w:val="00277DC0"/>
    <w:rsid w:val="002803C0"/>
    <w:rsid w:val="002805DE"/>
    <w:rsid w:val="0028172F"/>
    <w:rsid w:val="00286879"/>
    <w:rsid w:val="00286CAE"/>
    <w:rsid w:val="00286CB1"/>
    <w:rsid w:val="0028771C"/>
    <w:rsid w:val="0029548B"/>
    <w:rsid w:val="0029661C"/>
    <w:rsid w:val="00297097"/>
    <w:rsid w:val="002A0FED"/>
    <w:rsid w:val="002A2705"/>
    <w:rsid w:val="002A3743"/>
    <w:rsid w:val="002A3BB3"/>
    <w:rsid w:val="002A43FD"/>
    <w:rsid w:val="002A4C36"/>
    <w:rsid w:val="002A6253"/>
    <w:rsid w:val="002A77F9"/>
    <w:rsid w:val="002A7B9C"/>
    <w:rsid w:val="002A7C22"/>
    <w:rsid w:val="002B0AA0"/>
    <w:rsid w:val="002B1180"/>
    <w:rsid w:val="002B15F6"/>
    <w:rsid w:val="002B17F6"/>
    <w:rsid w:val="002B3191"/>
    <w:rsid w:val="002B4103"/>
    <w:rsid w:val="002B4A61"/>
    <w:rsid w:val="002B507E"/>
    <w:rsid w:val="002C188B"/>
    <w:rsid w:val="002C2078"/>
    <w:rsid w:val="002C20A3"/>
    <w:rsid w:val="002C2232"/>
    <w:rsid w:val="002C29BA"/>
    <w:rsid w:val="002C4D2C"/>
    <w:rsid w:val="002C5571"/>
    <w:rsid w:val="002D0681"/>
    <w:rsid w:val="002D164D"/>
    <w:rsid w:val="002D1BCB"/>
    <w:rsid w:val="002D1E91"/>
    <w:rsid w:val="002D20E5"/>
    <w:rsid w:val="002D332A"/>
    <w:rsid w:val="002D3D97"/>
    <w:rsid w:val="002D5312"/>
    <w:rsid w:val="002D5E34"/>
    <w:rsid w:val="002D697D"/>
    <w:rsid w:val="002D7128"/>
    <w:rsid w:val="002D7936"/>
    <w:rsid w:val="002E0599"/>
    <w:rsid w:val="002E0FBD"/>
    <w:rsid w:val="002E125B"/>
    <w:rsid w:val="002E273D"/>
    <w:rsid w:val="002E5ACC"/>
    <w:rsid w:val="002E5DCD"/>
    <w:rsid w:val="002E66D9"/>
    <w:rsid w:val="002E680D"/>
    <w:rsid w:val="002F209F"/>
    <w:rsid w:val="002F284D"/>
    <w:rsid w:val="002F3AF4"/>
    <w:rsid w:val="002F4F66"/>
    <w:rsid w:val="002F5059"/>
    <w:rsid w:val="002F716D"/>
    <w:rsid w:val="002F7E74"/>
    <w:rsid w:val="003011C6"/>
    <w:rsid w:val="003021DB"/>
    <w:rsid w:val="00302754"/>
    <w:rsid w:val="00303158"/>
    <w:rsid w:val="0030554D"/>
    <w:rsid w:val="003119BC"/>
    <w:rsid w:val="00312A46"/>
    <w:rsid w:val="003137FD"/>
    <w:rsid w:val="00315286"/>
    <w:rsid w:val="0031580B"/>
    <w:rsid w:val="0031610C"/>
    <w:rsid w:val="00316737"/>
    <w:rsid w:val="003175D7"/>
    <w:rsid w:val="00317670"/>
    <w:rsid w:val="00317E48"/>
    <w:rsid w:val="00320019"/>
    <w:rsid w:val="003207A9"/>
    <w:rsid w:val="00320FD4"/>
    <w:rsid w:val="00321D9D"/>
    <w:rsid w:val="00321E74"/>
    <w:rsid w:val="00323263"/>
    <w:rsid w:val="00324CF8"/>
    <w:rsid w:val="00325F66"/>
    <w:rsid w:val="00326C1F"/>
    <w:rsid w:val="003273B4"/>
    <w:rsid w:val="00327E7C"/>
    <w:rsid w:val="00330ABA"/>
    <w:rsid w:val="00333197"/>
    <w:rsid w:val="003338E1"/>
    <w:rsid w:val="003357BD"/>
    <w:rsid w:val="003363BE"/>
    <w:rsid w:val="00340109"/>
    <w:rsid w:val="00341148"/>
    <w:rsid w:val="00341391"/>
    <w:rsid w:val="0034157C"/>
    <w:rsid w:val="00341CAF"/>
    <w:rsid w:val="0034282C"/>
    <w:rsid w:val="0034340A"/>
    <w:rsid w:val="00343E26"/>
    <w:rsid w:val="00344EA2"/>
    <w:rsid w:val="003452A5"/>
    <w:rsid w:val="00345381"/>
    <w:rsid w:val="0034539D"/>
    <w:rsid w:val="00346468"/>
    <w:rsid w:val="0034684A"/>
    <w:rsid w:val="00346C55"/>
    <w:rsid w:val="00347F5C"/>
    <w:rsid w:val="003502EB"/>
    <w:rsid w:val="0035071D"/>
    <w:rsid w:val="00350990"/>
    <w:rsid w:val="00351B5A"/>
    <w:rsid w:val="00351FAB"/>
    <w:rsid w:val="00352265"/>
    <w:rsid w:val="00352D41"/>
    <w:rsid w:val="00353330"/>
    <w:rsid w:val="00354798"/>
    <w:rsid w:val="00354BC9"/>
    <w:rsid w:val="00354D49"/>
    <w:rsid w:val="00356529"/>
    <w:rsid w:val="00357E69"/>
    <w:rsid w:val="003608EF"/>
    <w:rsid w:val="00362D59"/>
    <w:rsid w:val="003633F7"/>
    <w:rsid w:val="0036372F"/>
    <w:rsid w:val="00366CE7"/>
    <w:rsid w:val="00366E9A"/>
    <w:rsid w:val="00370B74"/>
    <w:rsid w:val="00370E93"/>
    <w:rsid w:val="003723E5"/>
    <w:rsid w:val="003748C9"/>
    <w:rsid w:val="00376151"/>
    <w:rsid w:val="00377800"/>
    <w:rsid w:val="00380237"/>
    <w:rsid w:val="00380FE7"/>
    <w:rsid w:val="003811AE"/>
    <w:rsid w:val="0038157A"/>
    <w:rsid w:val="00381CAB"/>
    <w:rsid w:val="00381E7B"/>
    <w:rsid w:val="00382135"/>
    <w:rsid w:val="003827B2"/>
    <w:rsid w:val="00382A11"/>
    <w:rsid w:val="00383D9D"/>
    <w:rsid w:val="00386CAE"/>
    <w:rsid w:val="003872F7"/>
    <w:rsid w:val="00387735"/>
    <w:rsid w:val="003914D2"/>
    <w:rsid w:val="00391AF7"/>
    <w:rsid w:val="003925A3"/>
    <w:rsid w:val="00392604"/>
    <w:rsid w:val="00392E42"/>
    <w:rsid w:val="0039629B"/>
    <w:rsid w:val="003A10FB"/>
    <w:rsid w:val="003A23A3"/>
    <w:rsid w:val="003A46F7"/>
    <w:rsid w:val="003A4955"/>
    <w:rsid w:val="003A50BD"/>
    <w:rsid w:val="003A59C4"/>
    <w:rsid w:val="003A644E"/>
    <w:rsid w:val="003A6723"/>
    <w:rsid w:val="003A67B1"/>
    <w:rsid w:val="003B17E6"/>
    <w:rsid w:val="003B188D"/>
    <w:rsid w:val="003B2A8D"/>
    <w:rsid w:val="003B2D83"/>
    <w:rsid w:val="003B2E6D"/>
    <w:rsid w:val="003B3F32"/>
    <w:rsid w:val="003B4612"/>
    <w:rsid w:val="003B4B5C"/>
    <w:rsid w:val="003C0CA2"/>
    <w:rsid w:val="003C129C"/>
    <w:rsid w:val="003C1629"/>
    <w:rsid w:val="003C1EDA"/>
    <w:rsid w:val="003C1EEE"/>
    <w:rsid w:val="003C2B65"/>
    <w:rsid w:val="003C2FFD"/>
    <w:rsid w:val="003C55B5"/>
    <w:rsid w:val="003C6133"/>
    <w:rsid w:val="003C6BD5"/>
    <w:rsid w:val="003C7356"/>
    <w:rsid w:val="003D033E"/>
    <w:rsid w:val="003D039F"/>
    <w:rsid w:val="003D03FE"/>
    <w:rsid w:val="003D074A"/>
    <w:rsid w:val="003D0A11"/>
    <w:rsid w:val="003D1904"/>
    <w:rsid w:val="003D2CBB"/>
    <w:rsid w:val="003D335B"/>
    <w:rsid w:val="003D3999"/>
    <w:rsid w:val="003D3F15"/>
    <w:rsid w:val="003D4930"/>
    <w:rsid w:val="003E0867"/>
    <w:rsid w:val="003E09D5"/>
    <w:rsid w:val="003E19C6"/>
    <w:rsid w:val="003E1BB2"/>
    <w:rsid w:val="003E4F3A"/>
    <w:rsid w:val="003E4FFE"/>
    <w:rsid w:val="003F14C2"/>
    <w:rsid w:val="003F429B"/>
    <w:rsid w:val="003F47BF"/>
    <w:rsid w:val="003F4DCA"/>
    <w:rsid w:val="003F52A0"/>
    <w:rsid w:val="003F5B18"/>
    <w:rsid w:val="003F6916"/>
    <w:rsid w:val="004002BF"/>
    <w:rsid w:val="00401AC1"/>
    <w:rsid w:val="0040244E"/>
    <w:rsid w:val="00402989"/>
    <w:rsid w:val="0040367A"/>
    <w:rsid w:val="00404C07"/>
    <w:rsid w:val="00404E52"/>
    <w:rsid w:val="004050CF"/>
    <w:rsid w:val="00405578"/>
    <w:rsid w:val="00405AE6"/>
    <w:rsid w:val="00407497"/>
    <w:rsid w:val="00407847"/>
    <w:rsid w:val="0041047E"/>
    <w:rsid w:val="0041051F"/>
    <w:rsid w:val="004105B0"/>
    <w:rsid w:val="00410FB2"/>
    <w:rsid w:val="004127BF"/>
    <w:rsid w:val="00412A1B"/>
    <w:rsid w:val="00412C36"/>
    <w:rsid w:val="0041300E"/>
    <w:rsid w:val="00414949"/>
    <w:rsid w:val="00414D0C"/>
    <w:rsid w:val="0041560E"/>
    <w:rsid w:val="0042010F"/>
    <w:rsid w:val="00420C3C"/>
    <w:rsid w:val="00421B3C"/>
    <w:rsid w:val="00422923"/>
    <w:rsid w:val="004229CC"/>
    <w:rsid w:val="0042340C"/>
    <w:rsid w:val="004256D6"/>
    <w:rsid w:val="00426196"/>
    <w:rsid w:val="004265A3"/>
    <w:rsid w:val="0042679E"/>
    <w:rsid w:val="00426868"/>
    <w:rsid w:val="00426F58"/>
    <w:rsid w:val="004318A7"/>
    <w:rsid w:val="00432B60"/>
    <w:rsid w:val="0043342E"/>
    <w:rsid w:val="00433D26"/>
    <w:rsid w:val="00434AE4"/>
    <w:rsid w:val="004358EA"/>
    <w:rsid w:val="00436E6A"/>
    <w:rsid w:val="0043734A"/>
    <w:rsid w:val="004404E1"/>
    <w:rsid w:val="0044185C"/>
    <w:rsid w:val="00441B01"/>
    <w:rsid w:val="00441D3F"/>
    <w:rsid w:val="00442501"/>
    <w:rsid w:val="0044435C"/>
    <w:rsid w:val="00444C9A"/>
    <w:rsid w:val="00444CD7"/>
    <w:rsid w:val="00445267"/>
    <w:rsid w:val="00445310"/>
    <w:rsid w:val="00446B2F"/>
    <w:rsid w:val="00446B73"/>
    <w:rsid w:val="00447B37"/>
    <w:rsid w:val="004521CC"/>
    <w:rsid w:val="00452712"/>
    <w:rsid w:val="004577A2"/>
    <w:rsid w:val="004601E3"/>
    <w:rsid w:val="00460847"/>
    <w:rsid w:val="0046106D"/>
    <w:rsid w:val="00462162"/>
    <w:rsid w:val="004667E4"/>
    <w:rsid w:val="00470948"/>
    <w:rsid w:val="00471429"/>
    <w:rsid w:val="00473864"/>
    <w:rsid w:val="00474568"/>
    <w:rsid w:val="00474EF1"/>
    <w:rsid w:val="004753EB"/>
    <w:rsid w:val="004764A6"/>
    <w:rsid w:val="0047713B"/>
    <w:rsid w:val="00483BE4"/>
    <w:rsid w:val="0048508F"/>
    <w:rsid w:val="00485D08"/>
    <w:rsid w:val="004863A9"/>
    <w:rsid w:val="0048677A"/>
    <w:rsid w:val="004869FC"/>
    <w:rsid w:val="004905E0"/>
    <w:rsid w:val="00490AA8"/>
    <w:rsid w:val="0049196B"/>
    <w:rsid w:val="00492584"/>
    <w:rsid w:val="004953A0"/>
    <w:rsid w:val="004A08C0"/>
    <w:rsid w:val="004A1711"/>
    <w:rsid w:val="004A1812"/>
    <w:rsid w:val="004A1A74"/>
    <w:rsid w:val="004A441D"/>
    <w:rsid w:val="004A4527"/>
    <w:rsid w:val="004A46AA"/>
    <w:rsid w:val="004A50CF"/>
    <w:rsid w:val="004A5EEC"/>
    <w:rsid w:val="004A5FBF"/>
    <w:rsid w:val="004A6C81"/>
    <w:rsid w:val="004B01F9"/>
    <w:rsid w:val="004B1A60"/>
    <w:rsid w:val="004B1D36"/>
    <w:rsid w:val="004B2579"/>
    <w:rsid w:val="004B285B"/>
    <w:rsid w:val="004B2E23"/>
    <w:rsid w:val="004B32D0"/>
    <w:rsid w:val="004B54E0"/>
    <w:rsid w:val="004B5ABB"/>
    <w:rsid w:val="004B5CA8"/>
    <w:rsid w:val="004B63DC"/>
    <w:rsid w:val="004B6BAB"/>
    <w:rsid w:val="004B75D4"/>
    <w:rsid w:val="004B796E"/>
    <w:rsid w:val="004C02BA"/>
    <w:rsid w:val="004C0FAD"/>
    <w:rsid w:val="004C1F55"/>
    <w:rsid w:val="004C2596"/>
    <w:rsid w:val="004C2B38"/>
    <w:rsid w:val="004C2C2C"/>
    <w:rsid w:val="004C3F9C"/>
    <w:rsid w:val="004C57E4"/>
    <w:rsid w:val="004C6D9C"/>
    <w:rsid w:val="004C75C4"/>
    <w:rsid w:val="004D0311"/>
    <w:rsid w:val="004D1203"/>
    <w:rsid w:val="004D1B12"/>
    <w:rsid w:val="004D2F77"/>
    <w:rsid w:val="004D309D"/>
    <w:rsid w:val="004D3861"/>
    <w:rsid w:val="004D42F6"/>
    <w:rsid w:val="004D782B"/>
    <w:rsid w:val="004D7E48"/>
    <w:rsid w:val="004E0227"/>
    <w:rsid w:val="004E2358"/>
    <w:rsid w:val="004E3125"/>
    <w:rsid w:val="004E3149"/>
    <w:rsid w:val="004E34F0"/>
    <w:rsid w:val="004E65F4"/>
    <w:rsid w:val="004E6CA8"/>
    <w:rsid w:val="004E6DB0"/>
    <w:rsid w:val="004E77C9"/>
    <w:rsid w:val="004F03CF"/>
    <w:rsid w:val="004F16F7"/>
    <w:rsid w:val="004F1E41"/>
    <w:rsid w:val="004F48FB"/>
    <w:rsid w:val="004F5AB2"/>
    <w:rsid w:val="004F5E48"/>
    <w:rsid w:val="004F647B"/>
    <w:rsid w:val="004F735B"/>
    <w:rsid w:val="004F7578"/>
    <w:rsid w:val="004F75EE"/>
    <w:rsid w:val="005014C2"/>
    <w:rsid w:val="00501AC5"/>
    <w:rsid w:val="00502ED9"/>
    <w:rsid w:val="00504B50"/>
    <w:rsid w:val="00505640"/>
    <w:rsid w:val="00507464"/>
    <w:rsid w:val="00507F70"/>
    <w:rsid w:val="0051025F"/>
    <w:rsid w:val="00512064"/>
    <w:rsid w:val="0051397A"/>
    <w:rsid w:val="00514FE7"/>
    <w:rsid w:val="00516701"/>
    <w:rsid w:val="005170E6"/>
    <w:rsid w:val="0051723A"/>
    <w:rsid w:val="0052114B"/>
    <w:rsid w:val="0052383D"/>
    <w:rsid w:val="00523FF7"/>
    <w:rsid w:val="00525323"/>
    <w:rsid w:val="00527765"/>
    <w:rsid w:val="00527841"/>
    <w:rsid w:val="00527FAA"/>
    <w:rsid w:val="005323E7"/>
    <w:rsid w:val="00532A82"/>
    <w:rsid w:val="00533AF2"/>
    <w:rsid w:val="0053645B"/>
    <w:rsid w:val="00536EE0"/>
    <w:rsid w:val="00541112"/>
    <w:rsid w:val="005432CF"/>
    <w:rsid w:val="005453FD"/>
    <w:rsid w:val="0054670D"/>
    <w:rsid w:val="00550192"/>
    <w:rsid w:val="00552849"/>
    <w:rsid w:val="00552A91"/>
    <w:rsid w:val="00555159"/>
    <w:rsid w:val="00555567"/>
    <w:rsid w:val="00555825"/>
    <w:rsid w:val="00555AA5"/>
    <w:rsid w:val="00555F3A"/>
    <w:rsid w:val="0055733A"/>
    <w:rsid w:val="00565842"/>
    <w:rsid w:val="00566709"/>
    <w:rsid w:val="00566B57"/>
    <w:rsid w:val="00567D9C"/>
    <w:rsid w:val="00567FBD"/>
    <w:rsid w:val="00570C02"/>
    <w:rsid w:val="00571CED"/>
    <w:rsid w:val="005757B8"/>
    <w:rsid w:val="00575FAC"/>
    <w:rsid w:val="00576E53"/>
    <w:rsid w:val="00576FF5"/>
    <w:rsid w:val="00577918"/>
    <w:rsid w:val="005806CA"/>
    <w:rsid w:val="00582FDD"/>
    <w:rsid w:val="0058317A"/>
    <w:rsid w:val="00584D67"/>
    <w:rsid w:val="00584F51"/>
    <w:rsid w:val="00585180"/>
    <w:rsid w:val="00586419"/>
    <w:rsid w:val="005875F6"/>
    <w:rsid w:val="00587CEE"/>
    <w:rsid w:val="0059009F"/>
    <w:rsid w:val="00590109"/>
    <w:rsid w:val="0059027D"/>
    <w:rsid w:val="00590D8D"/>
    <w:rsid w:val="00590DD7"/>
    <w:rsid w:val="00591241"/>
    <w:rsid w:val="005932AE"/>
    <w:rsid w:val="0059347E"/>
    <w:rsid w:val="005948D9"/>
    <w:rsid w:val="00594C50"/>
    <w:rsid w:val="005959C1"/>
    <w:rsid w:val="00596526"/>
    <w:rsid w:val="005973DF"/>
    <w:rsid w:val="005A0314"/>
    <w:rsid w:val="005A0AC7"/>
    <w:rsid w:val="005A0B60"/>
    <w:rsid w:val="005A13B0"/>
    <w:rsid w:val="005A37B0"/>
    <w:rsid w:val="005A55D3"/>
    <w:rsid w:val="005A5600"/>
    <w:rsid w:val="005A7B5F"/>
    <w:rsid w:val="005A7DA1"/>
    <w:rsid w:val="005B1CEA"/>
    <w:rsid w:val="005B22EF"/>
    <w:rsid w:val="005B3151"/>
    <w:rsid w:val="005B3681"/>
    <w:rsid w:val="005B3DD8"/>
    <w:rsid w:val="005B4BA2"/>
    <w:rsid w:val="005B5F83"/>
    <w:rsid w:val="005B774D"/>
    <w:rsid w:val="005B7B3D"/>
    <w:rsid w:val="005C0FCC"/>
    <w:rsid w:val="005C467B"/>
    <w:rsid w:val="005C50CE"/>
    <w:rsid w:val="005C54BA"/>
    <w:rsid w:val="005D1A92"/>
    <w:rsid w:val="005D267D"/>
    <w:rsid w:val="005D2E7D"/>
    <w:rsid w:val="005D3D51"/>
    <w:rsid w:val="005D3F22"/>
    <w:rsid w:val="005D4B21"/>
    <w:rsid w:val="005D6DC6"/>
    <w:rsid w:val="005D72BD"/>
    <w:rsid w:val="005D738E"/>
    <w:rsid w:val="005D7C97"/>
    <w:rsid w:val="005E051B"/>
    <w:rsid w:val="005E10B7"/>
    <w:rsid w:val="005E3D85"/>
    <w:rsid w:val="005E3E16"/>
    <w:rsid w:val="005E44B2"/>
    <w:rsid w:val="005E4BAA"/>
    <w:rsid w:val="005E4C88"/>
    <w:rsid w:val="005E58AE"/>
    <w:rsid w:val="005E5948"/>
    <w:rsid w:val="005E5B55"/>
    <w:rsid w:val="005E6647"/>
    <w:rsid w:val="005E6EF3"/>
    <w:rsid w:val="005E7CC7"/>
    <w:rsid w:val="005E7F53"/>
    <w:rsid w:val="005F06AD"/>
    <w:rsid w:val="005F0D0C"/>
    <w:rsid w:val="005F2ABA"/>
    <w:rsid w:val="005F3ECF"/>
    <w:rsid w:val="005F42B4"/>
    <w:rsid w:val="005F621D"/>
    <w:rsid w:val="005F6318"/>
    <w:rsid w:val="005F6BFF"/>
    <w:rsid w:val="005F77E3"/>
    <w:rsid w:val="005F78A1"/>
    <w:rsid w:val="005F7ED2"/>
    <w:rsid w:val="006008E6"/>
    <w:rsid w:val="00602BC2"/>
    <w:rsid w:val="00603920"/>
    <w:rsid w:val="00603BC3"/>
    <w:rsid w:val="0060452A"/>
    <w:rsid w:val="00604E62"/>
    <w:rsid w:val="006059DC"/>
    <w:rsid w:val="00606DAE"/>
    <w:rsid w:val="006076C0"/>
    <w:rsid w:val="00610AAA"/>
    <w:rsid w:val="00611566"/>
    <w:rsid w:val="00612BF9"/>
    <w:rsid w:val="00613221"/>
    <w:rsid w:val="0061396F"/>
    <w:rsid w:val="00616D9F"/>
    <w:rsid w:val="006205C9"/>
    <w:rsid w:val="00620DDC"/>
    <w:rsid w:val="00623BA2"/>
    <w:rsid w:val="00625940"/>
    <w:rsid w:val="00627592"/>
    <w:rsid w:val="00627E9C"/>
    <w:rsid w:val="00630293"/>
    <w:rsid w:val="00633447"/>
    <w:rsid w:val="00633980"/>
    <w:rsid w:val="0063402D"/>
    <w:rsid w:val="00634C3E"/>
    <w:rsid w:val="00635A99"/>
    <w:rsid w:val="00635C73"/>
    <w:rsid w:val="00635E47"/>
    <w:rsid w:val="0064181D"/>
    <w:rsid w:val="00642D0C"/>
    <w:rsid w:val="00643630"/>
    <w:rsid w:val="00645315"/>
    <w:rsid w:val="006454C3"/>
    <w:rsid w:val="00647C9F"/>
    <w:rsid w:val="00650806"/>
    <w:rsid w:val="00650872"/>
    <w:rsid w:val="00651509"/>
    <w:rsid w:val="0065160D"/>
    <w:rsid w:val="00652D24"/>
    <w:rsid w:val="00652D3F"/>
    <w:rsid w:val="006535AA"/>
    <w:rsid w:val="0065496D"/>
    <w:rsid w:val="006550EC"/>
    <w:rsid w:val="00655A2B"/>
    <w:rsid w:val="00656463"/>
    <w:rsid w:val="00657876"/>
    <w:rsid w:val="0066252F"/>
    <w:rsid w:val="00663E1C"/>
    <w:rsid w:val="00665A24"/>
    <w:rsid w:val="00667068"/>
    <w:rsid w:val="00667534"/>
    <w:rsid w:val="00670A19"/>
    <w:rsid w:val="00671BB6"/>
    <w:rsid w:val="00672320"/>
    <w:rsid w:val="006746BB"/>
    <w:rsid w:val="00675D3A"/>
    <w:rsid w:val="0067618A"/>
    <w:rsid w:val="00677C41"/>
    <w:rsid w:val="006809FF"/>
    <w:rsid w:val="006811BD"/>
    <w:rsid w:val="006819BD"/>
    <w:rsid w:val="00681B33"/>
    <w:rsid w:val="00681D57"/>
    <w:rsid w:val="006841BD"/>
    <w:rsid w:val="0068429F"/>
    <w:rsid w:val="006847A7"/>
    <w:rsid w:val="00685105"/>
    <w:rsid w:val="00685A5A"/>
    <w:rsid w:val="00686957"/>
    <w:rsid w:val="00690E4C"/>
    <w:rsid w:val="0069152E"/>
    <w:rsid w:val="0069174C"/>
    <w:rsid w:val="00692F69"/>
    <w:rsid w:val="00693180"/>
    <w:rsid w:val="00693A03"/>
    <w:rsid w:val="00694CD8"/>
    <w:rsid w:val="006960E1"/>
    <w:rsid w:val="00696A84"/>
    <w:rsid w:val="006A00FD"/>
    <w:rsid w:val="006A1067"/>
    <w:rsid w:val="006A1535"/>
    <w:rsid w:val="006A1F4F"/>
    <w:rsid w:val="006A34A4"/>
    <w:rsid w:val="006A4464"/>
    <w:rsid w:val="006A50AA"/>
    <w:rsid w:val="006A5B9F"/>
    <w:rsid w:val="006A6E0E"/>
    <w:rsid w:val="006A6E6F"/>
    <w:rsid w:val="006B1635"/>
    <w:rsid w:val="006B33A7"/>
    <w:rsid w:val="006B5A63"/>
    <w:rsid w:val="006B5BAD"/>
    <w:rsid w:val="006B6D92"/>
    <w:rsid w:val="006B6F29"/>
    <w:rsid w:val="006C1282"/>
    <w:rsid w:val="006C1A49"/>
    <w:rsid w:val="006C1BB4"/>
    <w:rsid w:val="006C40B0"/>
    <w:rsid w:val="006C55DA"/>
    <w:rsid w:val="006C6BEB"/>
    <w:rsid w:val="006C734F"/>
    <w:rsid w:val="006C78D4"/>
    <w:rsid w:val="006D0901"/>
    <w:rsid w:val="006D098A"/>
    <w:rsid w:val="006D09B2"/>
    <w:rsid w:val="006D135B"/>
    <w:rsid w:val="006D2B27"/>
    <w:rsid w:val="006D4123"/>
    <w:rsid w:val="006D45E7"/>
    <w:rsid w:val="006D4BDA"/>
    <w:rsid w:val="006D70DB"/>
    <w:rsid w:val="006D7F83"/>
    <w:rsid w:val="006E03A5"/>
    <w:rsid w:val="006E299F"/>
    <w:rsid w:val="006E3427"/>
    <w:rsid w:val="006E4CB0"/>
    <w:rsid w:val="006E4EB2"/>
    <w:rsid w:val="006E6622"/>
    <w:rsid w:val="006E7FF6"/>
    <w:rsid w:val="006F050E"/>
    <w:rsid w:val="006F2219"/>
    <w:rsid w:val="006F2BC0"/>
    <w:rsid w:val="006F380A"/>
    <w:rsid w:val="006F38CD"/>
    <w:rsid w:val="006F3B6B"/>
    <w:rsid w:val="006F578C"/>
    <w:rsid w:val="006F622A"/>
    <w:rsid w:val="006F702B"/>
    <w:rsid w:val="007004CE"/>
    <w:rsid w:val="00700FC2"/>
    <w:rsid w:val="00701F53"/>
    <w:rsid w:val="00704264"/>
    <w:rsid w:val="007051B2"/>
    <w:rsid w:val="00705A56"/>
    <w:rsid w:val="007064B7"/>
    <w:rsid w:val="00706865"/>
    <w:rsid w:val="00706CF1"/>
    <w:rsid w:val="00707143"/>
    <w:rsid w:val="00707AF2"/>
    <w:rsid w:val="00710F26"/>
    <w:rsid w:val="00711105"/>
    <w:rsid w:val="00712F31"/>
    <w:rsid w:val="00714846"/>
    <w:rsid w:val="00715205"/>
    <w:rsid w:val="007154F6"/>
    <w:rsid w:val="00715BDB"/>
    <w:rsid w:val="00716411"/>
    <w:rsid w:val="00717FFC"/>
    <w:rsid w:val="007219B5"/>
    <w:rsid w:val="00721D57"/>
    <w:rsid w:val="007223A6"/>
    <w:rsid w:val="007224D0"/>
    <w:rsid w:val="00722AF8"/>
    <w:rsid w:val="007268B1"/>
    <w:rsid w:val="0072779B"/>
    <w:rsid w:val="007322E5"/>
    <w:rsid w:val="00733F10"/>
    <w:rsid w:val="00735792"/>
    <w:rsid w:val="00735BB5"/>
    <w:rsid w:val="00740D09"/>
    <w:rsid w:val="00741F61"/>
    <w:rsid w:val="007423DC"/>
    <w:rsid w:val="00742F7A"/>
    <w:rsid w:val="00743522"/>
    <w:rsid w:val="007436BC"/>
    <w:rsid w:val="00745690"/>
    <w:rsid w:val="00745E36"/>
    <w:rsid w:val="0074748A"/>
    <w:rsid w:val="00753857"/>
    <w:rsid w:val="00753D27"/>
    <w:rsid w:val="00754C58"/>
    <w:rsid w:val="00755B6F"/>
    <w:rsid w:val="00756387"/>
    <w:rsid w:val="0075699F"/>
    <w:rsid w:val="007619BD"/>
    <w:rsid w:val="00765DD2"/>
    <w:rsid w:val="0076640B"/>
    <w:rsid w:val="00766717"/>
    <w:rsid w:val="00767110"/>
    <w:rsid w:val="00770AE3"/>
    <w:rsid w:val="0077134E"/>
    <w:rsid w:val="00772A8F"/>
    <w:rsid w:val="00772B0F"/>
    <w:rsid w:val="00772F5C"/>
    <w:rsid w:val="00773466"/>
    <w:rsid w:val="00774832"/>
    <w:rsid w:val="00775270"/>
    <w:rsid w:val="007779F4"/>
    <w:rsid w:val="00777F9B"/>
    <w:rsid w:val="007807D4"/>
    <w:rsid w:val="00780FA9"/>
    <w:rsid w:val="0078110A"/>
    <w:rsid w:val="00782095"/>
    <w:rsid w:val="007839DD"/>
    <w:rsid w:val="0079006D"/>
    <w:rsid w:val="00790178"/>
    <w:rsid w:val="00791670"/>
    <w:rsid w:val="0079190D"/>
    <w:rsid w:val="00791A03"/>
    <w:rsid w:val="00793FA1"/>
    <w:rsid w:val="00794FD4"/>
    <w:rsid w:val="007950DC"/>
    <w:rsid w:val="007952A2"/>
    <w:rsid w:val="007A0544"/>
    <w:rsid w:val="007A0965"/>
    <w:rsid w:val="007A25A3"/>
    <w:rsid w:val="007A27D2"/>
    <w:rsid w:val="007A2C5F"/>
    <w:rsid w:val="007A3FAF"/>
    <w:rsid w:val="007A40D3"/>
    <w:rsid w:val="007A4AA0"/>
    <w:rsid w:val="007A53AE"/>
    <w:rsid w:val="007A63A2"/>
    <w:rsid w:val="007B01D0"/>
    <w:rsid w:val="007B183E"/>
    <w:rsid w:val="007B3F11"/>
    <w:rsid w:val="007B4287"/>
    <w:rsid w:val="007B4329"/>
    <w:rsid w:val="007C04C0"/>
    <w:rsid w:val="007C3299"/>
    <w:rsid w:val="007C3BFD"/>
    <w:rsid w:val="007C6041"/>
    <w:rsid w:val="007C725F"/>
    <w:rsid w:val="007C73B7"/>
    <w:rsid w:val="007D077C"/>
    <w:rsid w:val="007D1382"/>
    <w:rsid w:val="007D1A44"/>
    <w:rsid w:val="007D286E"/>
    <w:rsid w:val="007D2A65"/>
    <w:rsid w:val="007D2DFE"/>
    <w:rsid w:val="007D36D8"/>
    <w:rsid w:val="007D44B2"/>
    <w:rsid w:val="007D5916"/>
    <w:rsid w:val="007D5B51"/>
    <w:rsid w:val="007D6398"/>
    <w:rsid w:val="007D6753"/>
    <w:rsid w:val="007E00F6"/>
    <w:rsid w:val="007E0CEC"/>
    <w:rsid w:val="007E3507"/>
    <w:rsid w:val="007E35ED"/>
    <w:rsid w:val="007E38CE"/>
    <w:rsid w:val="007E3A02"/>
    <w:rsid w:val="007E5112"/>
    <w:rsid w:val="007E6A94"/>
    <w:rsid w:val="007F0400"/>
    <w:rsid w:val="007F05AE"/>
    <w:rsid w:val="007F10F8"/>
    <w:rsid w:val="007F14C5"/>
    <w:rsid w:val="007F3FAE"/>
    <w:rsid w:val="007F4CC8"/>
    <w:rsid w:val="007F5A15"/>
    <w:rsid w:val="007F75CF"/>
    <w:rsid w:val="007F76B1"/>
    <w:rsid w:val="00801347"/>
    <w:rsid w:val="00805816"/>
    <w:rsid w:val="008067DF"/>
    <w:rsid w:val="008070B2"/>
    <w:rsid w:val="0081093B"/>
    <w:rsid w:val="00813767"/>
    <w:rsid w:val="00813A5B"/>
    <w:rsid w:val="00813F25"/>
    <w:rsid w:val="00814C25"/>
    <w:rsid w:val="00814F61"/>
    <w:rsid w:val="00816507"/>
    <w:rsid w:val="00816733"/>
    <w:rsid w:val="00817C70"/>
    <w:rsid w:val="008215BB"/>
    <w:rsid w:val="0082170A"/>
    <w:rsid w:val="008219BD"/>
    <w:rsid w:val="00823694"/>
    <w:rsid w:val="00823CA3"/>
    <w:rsid w:val="008248B7"/>
    <w:rsid w:val="00824F3E"/>
    <w:rsid w:val="008255EA"/>
    <w:rsid w:val="008308F3"/>
    <w:rsid w:val="0083101B"/>
    <w:rsid w:val="008312ED"/>
    <w:rsid w:val="0083329B"/>
    <w:rsid w:val="00833EDC"/>
    <w:rsid w:val="00834303"/>
    <w:rsid w:val="00834434"/>
    <w:rsid w:val="00834B51"/>
    <w:rsid w:val="008351E0"/>
    <w:rsid w:val="00835E01"/>
    <w:rsid w:val="00836150"/>
    <w:rsid w:val="008374FF"/>
    <w:rsid w:val="0084084F"/>
    <w:rsid w:val="00840C16"/>
    <w:rsid w:val="008414A5"/>
    <w:rsid w:val="00843608"/>
    <w:rsid w:val="00844AF7"/>
    <w:rsid w:val="00844B4E"/>
    <w:rsid w:val="00844DC3"/>
    <w:rsid w:val="00850207"/>
    <w:rsid w:val="008505A3"/>
    <w:rsid w:val="00851870"/>
    <w:rsid w:val="00853FDE"/>
    <w:rsid w:val="0085453C"/>
    <w:rsid w:val="00854999"/>
    <w:rsid w:val="008555BD"/>
    <w:rsid w:val="0085567C"/>
    <w:rsid w:val="00856765"/>
    <w:rsid w:val="008606A7"/>
    <w:rsid w:val="00860AC6"/>
    <w:rsid w:val="00862270"/>
    <w:rsid w:val="008622F3"/>
    <w:rsid w:val="00864F36"/>
    <w:rsid w:val="008654F1"/>
    <w:rsid w:val="0086685C"/>
    <w:rsid w:val="008675DB"/>
    <w:rsid w:val="00867FB2"/>
    <w:rsid w:val="008706E6"/>
    <w:rsid w:val="008716DF"/>
    <w:rsid w:val="008720B3"/>
    <w:rsid w:val="008723DD"/>
    <w:rsid w:val="00873870"/>
    <w:rsid w:val="008739D8"/>
    <w:rsid w:val="0088139E"/>
    <w:rsid w:val="00881D52"/>
    <w:rsid w:val="0088481D"/>
    <w:rsid w:val="00884A1D"/>
    <w:rsid w:val="00884DF1"/>
    <w:rsid w:val="0088667F"/>
    <w:rsid w:val="008866C6"/>
    <w:rsid w:val="00886D33"/>
    <w:rsid w:val="00887257"/>
    <w:rsid w:val="008875B7"/>
    <w:rsid w:val="008937AE"/>
    <w:rsid w:val="008947B3"/>
    <w:rsid w:val="008952CC"/>
    <w:rsid w:val="008963DA"/>
    <w:rsid w:val="0089694C"/>
    <w:rsid w:val="00896D11"/>
    <w:rsid w:val="00897513"/>
    <w:rsid w:val="00897BEE"/>
    <w:rsid w:val="008A05D4"/>
    <w:rsid w:val="008A0714"/>
    <w:rsid w:val="008A0A7D"/>
    <w:rsid w:val="008A12BB"/>
    <w:rsid w:val="008A1D9E"/>
    <w:rsid w:val="008A262F"/>
    <w:rsid w:val="008A418F"/>
    <w:rsid w:val="008A7592"/>
    <w:rsid w:val="008A7B35"/>
    <w:rsid w:val="008B25E0"/>
    <w:rsid w:val="008B34A9"/>
    <w:rsid w:val="008B40A9"/>
    <w:rsid w:val="008B44CE"/>
    <w:rsid w:val="008B564B"/>
    <w:rsid w:val="008B5CA3"/>
    <w:rsid w:val="008B68CB"/>
    <w:rsid w:val="008B7D48"/>
    <w:rsid w:val="008C13EE"/>
    <w:rsid w:val="008C2DF6"/>
    <w:rsid w:val="008C3DB1"/>
    <w:rsid w:val="008C41DA"/>
    <w:rsid w:val="008C436C"/>
    <w:rsid w:val="008C5CBA"/>
    <w:rsid w:val="008C5F0A"/>
    <w:rsid w:val="008C7B29"/>
    <w:rsid w:val="008D0029"/>
    <w:rsid w:val="008D16D1"/>
    <w:rsid w:val="008D2558"/>
    <w:rsid w:val="008D260C"/>
    <w:rsid w:val="008D34C3"/>
    <w:rsid w:val="008D418D"/>
    <w:rsid w:val="008D670C"/>
    <w:rsid w:val="008D7533"/>
    <w:rsid w:val="008D76EB"/>
    <w:rsid w:val="008D7EF8"/>
    <w:rsid w:val="008E011A"/>
    <w:rsid w:val="008E070D"/>
    <w:rsid w:val="008E0B2B"/>
    <w:rsid w:val="008E181F"/>
    <w:rsid w:val="008E2D35"/>
    <w:rsid w:val="008E3E94"/>
    <w:rsid w:val="008E3F52"/>
    <w:rsid w:val="008E414D"/>
    <w:rsid w:val="008E4AFE"/>
    <w:rsid w:val="008F16F2"/>
    <w:rsid w:val="008F1D10"/>
    <w:rsid w:val="008F3865"/>
    <w:rsid w:val="008F45DA"/>
    <w:rsid w:val="008F7088"/>
    <w:rsid w:val="008F72B8"/>
    <w:rsid w:val="00900238"/>
    <w:rsid w:val="00900383"/>
    <w:rsid w:val="0090122C"/>
    <w:rsid w:val="009012F8"/>
    <w:rsid w:val="00901895"/>
    <w:rsid w:val="009019E0"/>
    <w:rsid w:val="00901CDE"/>
    <w:rsid w:val="00903862"/>
    <w:rsid w:val="00905796"/>
    <w:rsid w:val="00905D9A"/>
    <w:rsid w:val="009106FC"/>
    <w:rsid w:val="0091140F"/>
    <w:rsid w:val="00911C6D"/>
    <w:rsid w:val="009126F4"/>
    <w:rsid w:val="0091318B"/>
    <w:rsid w:val="009143E0"/>
    <w:rsid w:val="009143FE"/>
    <w:rsid w:val="00914E75"/>
    <w:rsid w:val="00914EDF"/>
    <w:rsid w:val="00915DF1"/>
    <w:rsid w:val="00916A76"/>
    <w:rsid w:val="009174AB"/>
    <w:rsid w:val="0092168E"/>
    <w:rsid w:val="009216C9"/>
    <w:rsid w:val="00921D65"/>
    <w:rsid w:val="00921EBB"/>
    <w:rsid w:val="009225CB"/>
    <w:rsid w:val="009236B3"/>
    <w:rsid w:val="00923758"/>
    <w:rsid w:val="009257B9"/>
    <w:rsid w:val="00926740"/>
    <w:rsid w:val="0092699D"/>
    <w:rsid w:val="00927074"/>
    <w:rsid w:val="0093138C"/>
    <w:rsid w:val="00931E9C"/>
    <w:rsid w:val="009322A5"/>
    <w:rsid w:val="00932C1C"/>
    <w:rsid w:val="00935A0C"/>
    <w:rsid w:val="009360E3"/>
    <w:rsid w:val="00936212"/>
    <w:rsid w:val="00936BE8"/>
    <w:rsid w:val="0093766D"/>
    <w:rsid w:val="00940CAB"/>
    <w:rsid w:val="00940FD4"/>
    <w:rsid w:val="00941105"/>
    <w:rsid w:val="0094187D"/>
    <w:rsid w:val="00941A42"/>
    <w:rsid w:val="00942C0D"/>
    <w:rsid w:val="009431AB"/>
    <w:rsid w:val="009434E9"/>
    <w:rsid w:val="00943645"/>
    <w:rsid w:val="009440D7"/>
    <w:rsid w:val="00944E8A"/>
    <w:rsid w:val="00945A22"/>
    <w:rsid w:val="00945C16"/>
    <w:rsid w:val="0094636B"/>
    <w:rsid w:val="009506E1"/>
    <w:rsid w:val="009510C9"/>
    <w:rsid w:val="00951892"/>
    <w:rsid w:val="009521F7"/>
    <w:rsid w:val="00955AE2"/>
    <w:rsid w:val="00956C74"/>
    <w:rsid w:val="00956E18"/>
    <w:rsid w:val="00960C1D"/>
    <w:rsid w:val="00961E18"/>
    <w:rsid w:val="0096258A"/>
    <w:rsid w:val="00962C99"/>
    <w:rsid w:val="009638FC"/>
    <w:rsid w:val="0096396F"/>
    <w:rsid w:val="00963C75"/>
    <w:rsid w:val="00965074"/>
    <w:rsid w:val="009658CC"/>
    <w:rsid w:val="0096593B"/>
    <w:rsid w:val="00965E73"/>
    <w:rsid w:val="00966963"/>
    <w:rsid w:val="00967D11"/>
    <w:rsid w:val="00967D75"/>
    <w:rsid w:val="0097007C"/>
    <w:rsid w:val="00970237"/>
    <w:rsid w:val="009704C8"/>
    <w:rsid w:val="009706B9"/>
    <w:rsid w:val="0097157B"/>
    <w:rsid w:val="00971CE5"/>
    <w:rsid w:val="009728EA"/>
    <w:rsid w:val="009729AA"/>
    <w:rsid w:val="00972CF5"/>
    <w:rsid w:val="00972EA4"/>
    <w:rsid w:val="00972F81"/>
    <w:rsid w:val="009763FA"/>
    <w:rsid w:val="00977C2F"/>
    <w:rsid w:val="0098098F"/>
    <w:rsid w:val="009814D4"/>
    <w:rsid w:val="00981976"/>
    <w:rsid w:val="00981A2E"/>
    <w:rsid w:val="00981B14"/>
    <w:rsid w:val="00981E5A"/>
    <w:rsid w:val="00982334"/>
    <w:rsid w:val="00984034"/>
    <w:rsid w:val="00984946"/>
    <w:rsid w:val="0098522A"/>
    <w:rsid w:val="00985B65"/>
    <w:rsid w:val="00986000"/>
    <w:rsid w:val="0098748A"/>
    <w:rsid w:val="009875CB"/>
    <w:rsid w:val="00991165"/>
    <w:rsid w:val="009915D2"/>
    <w:rsid w:val="00993F01"/>
    <w:rsid w:val="00994285"/>
    <w:rsid w:val="009944D5"/>
    <w:rsid w:val="009945F1"/>
    <w:rsid w:val="009975D1"/>
    <w:rsid w:val="009A04A8"/>
    <w:rsid w:val="009A1713"/>
    <w:rsid w:val="009A2B93"/>
    <w:rsid w:val="009A3949"/>
    <w:rsid w:val="009A5EFE"/>
    <w:rsid w:val="009A71B1"/>
    <w:rsid w:val="009A73A0"/>
    <w:rsid w:val="009B049F"/>
    <w:rsid w:val="009B3DFD"/>
    <w:rsid w:val="009B3E7D"/>
    <w:rsid w:val="009B441E"/>
    <w:rsid w:val="009B4B12"/>
    <w:rsid w:val="009B4C70"/>
    <w:rsid w:val="009B7DA8"/>
    <w:rsid w:val="009C06E1"/>
    <w:rsid w:val="009C189A"/>
    <w:rsid w:val="009C2F65"/>
    <w:rsid w:val="009C3FBE"/>
    <w:rsid w:val="009C4A0C"/>
    <w:rsid w:val="009C509D"/>
    <w:rsid w:val="009C6305"/>
    <w:rsid w:val="009C7730"/>
    <w:rsid w:val="009D084E"/>
    <w:rsid w:val="009D1CB4"/>
    <w:rsid w:val="009D29A2"/>
    <w:rsid w:val="009D595A"/>
    <w:rsid w:val="009D5B3B"/>
    <w:rsid w:val="009D5C29"/>
    <w:rsid w:val="009D69D0"/>
    <w:rsid w:val="009E00D2"/>
    <w:rsid w:val="009E0283"/>
    <w:rsid w:val="009E029B"/>
    <w:rsid w:val="009E0FBA"/>
    <w:rsid w:val="009E1255"/>
    <w:rsid w:val="009E1EA4"/>
    <w:rsid w:val="009E26A4"/>
    <w:rsid w:val="009E4465"/>
    <w:rsid w:val="009E46CE"/>
    <w:rsid w:val="009E4D79"/>
    <w:rsid w:val="009E54F5"/>
    <w:rsid w:val="009E552C"/>
    <w:rsid w:val="009E6861"/>
    <w:rsid w:val="009E6A2C"/>
    <w:rsid w:val="009E7060"/>
    <w:rsid w:val="009E7E2F"/>
    <w:rsid w:val="009F1B32"/>
    <w:rsid w:val="009F1FE7"/>
    <w:rsid w:val="009F2AC8"/>
    <w:rsid w:val="009F342C"/>
    <w:rsid w:val="009F365B"/>
    <w:rsid w:val="009F3DD4"/>
    <w:rsid w:val="009F51B9"/>
    <w:rsid w:val="009F52C5"/>
    <w:rsid w:val="009F7457"/>
    <w:rsid w:val="009F78DE"/>
    <w:rsid w:val="00A00053"/>
    <w:rsid w:val="00A01EC4"/>
    <w:rsid w:val="00A02C9D"/>
    <w:rsid w:val="00A06D5F"/>
    <w:rsid w:val="00A128D9"/>
    <w:rsid w:val="00A131AC"/>
    <w:rsid w:val="00A160DC"/>
    <w:rsid w:val="00A16613"/>
    <w:rsid w:val="00A17C8E"/>
    <w:rsid w:val="00A21569"/>
    <w:rsid w:val="00A21583"/>
    <w:rsid w:val="00A22012"/>
    <w:rsid w:val="00A23764"/>
    <w:rsid w:val="00A2406D"/>
    <w:rsid w:val="00A2428A"/>
    <w:rsid w:val="00A248F5"/>
    <w:rsid w:val="00A25283"/>
    <w:rsid w:val="00A25C88"/>
    <w:rsid w:val="00A2623C"/>
    <w:rsid w:val="00A3129B"/>
    <w:rsid w:val="00A31644"/>
    <w:rsid w:val="00A330F6"/>
    <w:rsid w:val="00A35368"/>
    <w:rsid w:val="00A35CB8"/>
    <w:rsid w:val="00A36254"/>
    <w:rsid w:val="00A37461"/>
    <w:rsid w:val="00A43609"/>
    <w:rsid w:val="00A439EB"/>
    <w:rsid w:val="00A43DAA"/>
    <w:rsid w:val="00A4660F"/>
    <w:rsid w:val="00A46900"/>
    <w:rsid w:val="00A47CCF"/>
    <w:rsid w:val="00A5011B"/>
    <w:rsid w:val="00A50DF4"/>
    <w:rsid w:val="00A51C35"/>
    <w:rsid w:val="00A51D2D"/>
    <w:rsid w:val="00A5208E"/>
    <w:rsid w:val="00A525F4"/>
    <w:rsid w:val="00A5303E"/>
    <w:rsid w:val="00A53637"/>
    <w:rsid w:val="00A53930"/>
    <w:rsid w:val="00A54097"/>
    <w:rsid w:val="00A54665"/>
    <w:rsid w:val="00A549DB"/>
    <w:rsid w:val="00A55598"/>
    <w:rsid w:val="00A55A63"/>
    <w:rsid w:val="00A60286"/>
    <w:rsid w:val="00A60C2D"/>
    <w:rsid w:val="00A63A44"/>
    <w:rsid w:val="00A6570C"/>
    <w:rsid w:val="00A65786"/>
    <w:rsid w:val="00A663E6"/>
    <w:rsid w:val="00A67A9A"/>
    <w:rsid w:val="00A67F16"/>
    <w:rsid w:val="00A70DBD"/>
    <w:rsid w:val="00A71BD9"/>
    <w:rsid w:val="00A721D0"/>
    <w:rsid w:val="00A7305E"/>
    <w:rsid w:val="00A74699"/>
    <w:rsid w:val="00A74A3C"/>
    <w:rsid w:val="00A76A96"/>
    <w:rsid w:val="00A829FC"/>
    <w:rsid w:val="00A82F54"/>
    <w:rsid w:val="00A84288"/>
    <w:rsid w:val="00A86B07"/>
    <w:rsid w:val="00A876FE"/>
    <w:rsid w:val="00A87D6F"/>
    <w:rsid w:val="00A90AC6"/>
    <w:rsid w:val="00A9173D"/>
    <w:rsid w:val="00A939E9"/>
    <w:rsid w:val="00A93A92"/>
    <w:rsid w:val="00A93AD4"/>
    <w:rsid w:val="00A953AC"/>
    <w:rsid w:val="00A96097"/>
    <w:rsid w:val="00A964EE"/>
    <w:rsid w:val="00A96502"/>
    <w:rsid w:val="00A96E6D"/>
    <w:rsid w:val="00AA284F"/>
    <w:rsid w:val="00AA47EC"/>
    <w:rsid w:val="00AA4F0C"/>
    <w:rsid w:val="00AA53D5"/>
    <w:rsid w:val="00AA54D3"/>
    <w:rsid w:val="00AA56C4"/>
    <w:rsid w:val="00AA5D83"/>
    <w:rsid w:val="00AA7BE1"/>
    <w:rsid w:val="00AB047A"/>
    <w:rsid w:val="00AB0649"/>
    <w:rsid w:val="00AB0EC1"/>
    <w:rsid w:val="00AB1801"/>
    <w:rsid w:val="00AB2782"/>
    <w:rsid w:val="00AB4598"/>
    <w:rsid w:val="00AB4957"/>
    <w:rsid w:val="00AB7875"/>
    <w:rsid w:val="00AC3FF2"/>
    <w:rsid w:val="00AC6284"/>
    <w:rsid w:val="00AC6476"/>
    <w:rsid w:val="00AC67D1"/>
    <w:rsid w:val="00AC6FC9"/>
    <w:rsid w:val="00AC735D"/>
    <w:rsid w:val="00AD0868"/>
    <w:rsid w:val="00AD1D91"/>
    <w:rsid w:val="00AD27A9"/>
    <w:rsid w:val="00AD27E1"/>
    <w:rsid w:val="00AD4B94"/>
    <w:rsid w:val="00AD729C"/>
    <w:rsid w:val="00AD7357"/>
    <w:rsid w:val="00AD77D4"/>
    <w:rsid w:val="00AE017A"/>
    <w:rsid w:val="00AE12D1"/>
    <w:rsid w:val="00AE1C1B"/>
    <w:rsid w:val="00AE1F18"/>
    <w:rsid w:val="00AE2161"/>
    <w:rsid w:val="00AE4921"/>
    <w:rsid w:val="00AE53DC"/>
    <w:rsid w:val="00AE5D78"/>
    <w:rsid w:val="00AE63B9"/>
    <w:rsid w:val="00AE76EE"/>
    <w:rsid w:val="00AE7970"/>
    <w:rsid w:val="00AF04E0"/>
    <w:rsid w:val="00AF0F7E"/>
    <w:rsid w:val="00AF18CF"/>
    <w:rsid w:val="00AF1C9C"/>
    <w:rsid w:val="00AF44FB"/>
    <w:rsid w:val="00AF6A37"/>
    <w:rsid w:val="00AF71D4"/>
    <w:rsid w:val="00AF7A0F"/>
    <w:rsid w:val="00B01165"/>
    <w:rsid w:val="00B01EA6"/>
    <w:rsid w:val="00B02255"/>
    <w:rsid w:val="00B031EA"/>
    <w:rsid w:val="00B039B0"/>
    <w:rsid w:val="00B04AE3"/>
    <w:rsid w:val="00B07E8D"/>
    <w:rsid w:val="00B10312"/>
    <w:rsid w:val="00B109E2"/>
    <w:rsid w:val="00B1163D"/>
    <w:rsid w:val="00B11EC3"/>
    <w:rsid w:val="00B138F9"/>
    <w:rsid w:val="00B13B3A"/>
    <w:rsid w:val="00B14713"/>
    <w:rsid w:val="00B1516F"/>
    <w:rsid w:val="00B1587F"/>
    <w:rsid w:val="00B1597A"/>
    <w:rsid w:val="00B1665C"/>
    <w:rsid w:val="00B16F30"/>
    <w:rsid w:val="00B17434"/>
    <w:rsid w:val="00B17D7F"/>
    <w:rsid w:val="00B20018"/>
    <w:rsid w:val="00B21B68"/>
    <w:rsid w:val="00B22EFB"/>
    <w:rsid w:val="00B23DAD"/>
    <w:rsid w:val="00B24788"/>
    <w:rsid w:val="00B24849"/>
    <w:rsid w:val="00B32EB5"/>
    <w:rsid w:val="00B33932"/>
    <w:rsid w:val="00B35971"/>
    <w:rsid w:val="00B35BDB"/>
    <w:rsid w:val="00B35E42"/>
    <w:rsid w:val="00B36165"/>
    <w:rsid w:val="00B37233"/>
    <w:rsid w:val="00B4231C"/>
    <w:rsid w:val="00B42C13"/>
    <w:rsid w:val="00B42F1E"/>
    <w:rsid w:val="00B434A0"/>
    <w:rsid w:val="00B43AA7"/>
    <w:rsid w:val="00B43E90"/>
    <w:rsid w:val="00B45498"/>
    <w:rsid w:val="00B45B0E"/>
    <w:rsid w:val="00B5246C"/>
    <w:rsid w:val="00B52910"/>
    <w:rsid w:val="00B52BFE"/>
    <w:rsid w:val="00B55EB2"/>
    <w:rsid w:val="00B57A6E"/>
    <w:rsid w:val="00B60B8D"/>
    <w:rsid w:val="00B60DD6"/>
    <w:rsid w:val="00B615F0"/>
    <w:rsid w:val="00B61716"/>
    <w:rsid w:val="00B61A82"/>
    <w:rsid w:val="00B61C23"/>
    <w:rsid w:val="00B62384"/>
    <w:rsid w:val="00B62526"/>
    <w:rsid w:val="00B64081"/>
    <w:rsid w:val="00B64D02"/>
    <w:rsid w:val="00B64D66"/>
    <w:rsid w:val="00B659C8"/>
    <w:rsid w:val="00B65D49"/>
    <w:rsid w:val="00B66B18"/>
    <w:rsid w:val="00B670C1"/>
    <w:rsid w:val="00B67D5F"/>
    <w:rsid w:val="00B711FC"/>
    <w:rsid w:val="00B7275E"/>
    <w:rsid w:val="00B72B10"/>
    <w:rsid w:val="00B73326"/>
    <w:rsid w:val="00B73390"/>
    <w:rsid w:val="00B737CD"/>
    <w:rsid w:val="00B73D15"/>
    <w:rsid w:val="00B76AAB"/>
    <w:rsid w:val="00B80891"/>
    <w:rsid w:val="00B81C9C"/>
    <w:rsid w:val="00B84455"/>
    <w:rsid w:val="00B86719"/>
    <w:rsid w:val="00B8711F"/>
    <w:rsid w:val="00B87302"/>
    <w:rsid w:val="00B90622"/>
    <w:rsid w:val="00B91095"/>
    <w:rsid w:val="00B914EF"/>
    <w:rsid w:val="00B91678"/>
    <w:rsid w:val="00B92EBA"/>
    <w:rsid w:val="00B93000"/>
    <w:rsid w:val="00B937F3"/>
    <w:rsid w:val="00B9419A"/>
    <w:rsid w:val="00B947D5"/>
    <w:rsid w:val="00B94B3E"/>
    <w:rsid w:val="00B96F09"/>
    <w:rsid w:val="00B97343"/>
    <w:rsid w:val="00B974FA"/>
    <w:rsid w:val="00B97729"/>
    <w:rsid w:val="00BA035A"/>
    <w:rsid w:val="00BA0D68"/>
    <w:rsid w:val="00BA132C"/>
    <w:rsid w:val="00BA194D"/>
    <w:rsid w:val="00BA462E"/>
    <w:rsid w:val="00BA5404"/>
    <w:rsid w:val="00BA5446"/>
    <w:rsid w:val="00BA6240"/>
    <w:rsid w:val="00BA758E"/>
    <w:rsid w:val="00BA763A"/>
    <w:rsid w:val="00BB1108"/>
    <w:rsid w:val="00BB15C9"/>
    <w:rsid w:val="00BB363C"/>
    <w:rsid w:val="00BB3D09"/>
    <w:rsid w:val="00BB49C4"/>
    <w:rsid w:val="00BB5973"/>
    <w:rsid w:val="00BC15EE"/>
    <w:rsid w:val="00BC4A39"/>
    <w:rsid w:val="00BC4F85"/>
    <w:rsid w:val="00BC5C08"/>
    <w:rsid w:val="00BC5FD2"/>
    <w:rsid w:val="00BC6512"/>
    <w:rsid w:val="00BC6733"/>
    <w:rsid w:val="00BC674E"/>
    <w:rsid w:val="00BC6A2C"/>
    <w:rsid w:val="00BC6B01"/>
    <w:rsid w:val="00BC6E61"/>
    <w:rsid w:val="00BD0524"/>
    <w:rsid w:val="00BD0875"/>
    <w:rsid w:val="00BD0986"/>
    <w:rsid w:val="00BD0A54"/>
    <w:rsid w:val="00BD0FA5"/>
    <w:rsid w:val="00BD275D"/>
    <w:rsid w:val="00BD34A4"/>
    <w:rsid w:val="00BD3D11"/>
    <w:rsid w:val="00BD64B0"/>
    <w:rsid w:val="00BD6E72"/>
    <w:rsid w:val="00BD75ED"/>
    <w:rsid w:val="00BD7A3B"/>
    <w:rsid w:val="00BE3B7F"/>
    <w:rsid w:val="00BE4962"/>
    <w:rsid w:val="00BE4A03"/>
    <w:rsid w:val="00BE4E9E"/>
    <w:rsid w:val="00BE50DA"/>
    <w:rsid w:val="00BE56DD"/>
    <w:rsid w:val="00BE63F2"/>
    <w:rsid w:val="00BE7CE2"/>
    <w:rsid w:val="00BF0705"/>
    <w:rsid w:val="00BF3525"/>
    <w:rsid w:val="00BF35BE"/>
    <w:rsid w:val="00BF48FD"/>
    <w:rsid w:val="00BF4BC8"/>
    <w:rsid w:val="00BF524D"/>
    <w:rsid w:val="00BF59EA"/>
    <w:rsid w:val="00BF6780"/>
    <w:rsid w:val="00BF7B9B"/>
    <w:rsid w:val="00C002D7"/>
    <w:rsid w:val="00C024FA"/>
    <w:rsid w:val="00C02B37"/>
    <w:rsid w:val="00C02F7E"/>
    <w:rsid w:val="00C03CDA"/>
    <w:rsid w:val="00C03D16"/>
    <w:rsid w:val="00C05191"/>
    <w:rsid w:val="00C0762B"/>
    <w:rsid w:val="00C11014"/>
    <w:rsid w:val="00C11017"/>
    <w:rsid w:val="00C12021"/>
    <w:rsid w:val="00C12531"/>
    <w:rsid w:val="00C12644"/>
    <w:rsid w:val="00C136D1"/>
    <w:rsid w:val="00C13984"/>
    <w:rsid w:val="00C14EE5"/>
    <w:rsid w:val="00C16426"/>
    <w:rsid w:val="00C16F37"/>
    <w:rsid w:val="00C17011"/>
    <w:rsid w:val="00C17FAB"/>
    <w:rsid w:val="00C20093"/>
    <w:rsid w:val="00C205B6"/>
    <w:rsid w:val="00C22EDA"/>
    <w:rsid w:val="00C231DA"/>
    <w:rsid w:val="00C30DAC"/>
    <w:rsid w:val="00C310FD"/>
    <w:rsid w:val="00C316C6"/>
    <w:rsid w:val="00C31DAD"/>
    <w:rsid w:val="00C31EC4"/>
    <w:rsid w:val="00C320E7"/>
    <w:rsid w:val="00C32705"/>
    <w:rsid w:val="00C33CC8"/>
    <w:rsid w:val="00C36CA5"/>
    <w:rsid w:val="00C36DD8"/>
    <w:rsid w:val="00C37976"/>
    <w:rsid w:val="00C37D1E"/>
    <w:rsid w:val="00C411DF"/>
    <w:rsid w:val="00C41361"/>
    <w:rsid w:val="00C41CD5"/>
    <w:rsid w:val="00C425FA"/>
    <w:rsid w:val="00C4436D"/>
    <w:rsid w:val="00C4789F"/>
    <w:rsid w:val="00C50A4D"/>
    <w:rsid w:val="00C50A9E"/>
    <w:rsid w:val="00C50B88"/>
    <w:rsid w:val="00C50CF1"/>
    <w:rsid w:val="00C5166F"/>
    <w:rsid w:val="00C527F2"/>
    <w:rsid w:val="00C529F6"/>
    <w:rsid w:val="00C54528"/>
    <w:rsid w:val="00C55C91"/>
    <w:rsid w:val="00C60BD4"/>
    <w:rsid w:val="00C61C2A"/>
    <w:rsid w:val="00C61EDB"/>
    <w:rsid w:val="00C646F8"/>
    <w:rsid w:val="00C648E5"/>
    <w:rsid w:val="00C64928"/>
    <w:rsid w:val="00C64BCE"/>
    <w:rsid w:val="00C66006"/>
    <w:rsid w:val="00C67A2D"/>
    <w:rsid w:val="00C70AC8"/>
    <w:rsid w:val="00C70F2B"/>
    <w:rsid w:val="00C712E1"/>
    <w:rsid w:val="00C72A57"/>
    <w:rsid w:val="00C731E3"/>
    <w:rsid w:val="00C737A6"/>
    <w:rsid w:val="00C751C0"/>
    <w:rsid w:val="00C75843"/>
    <w:rsid w:val="00C802CF"/>
    <w:rsid w:val="00C8040E"/>
    <w:rsid w:val="00C80F18"/>
    <w:rsid w:val="00C81125"/>
    <w:rsid w:val="00C816BA"/>
    <w:rsid w:val="00C81883"/>
    <w:rsid w:val="00C82390"/>
    <w:rsid w:val="00C834E0"/>
    <w:rsid w:val="00C849A1"/>
    <w:rsid w:val="00C86DB3"/>
    <w:rsid w:val="00C90CF3"/>
    <w:rsid w:val="00C91E1B"/>
    <w:rsid w:val="00C93795"/>
    <w:rsid w:val="00C957A7"/>
    <w:rsid w:val="00CA305F"/>
    <w:rsid w:val="00CA4F07"/>
    <w:rsid w:val="00CA5DB0"/>
    <w:rsid w:val="00CA5E4B"/>
    <w:rsid w:val="00CB0164"/>
    <w:rsid w:val="00CB11A6"/>
    <w:rsid w:val="00CB2446"/>
    <w:rsid w:val="00CB2DEB"/>
    <w:rsid w:val="00CB3A73"/>
    <w:rsid w:val="00CB4471"/>
    <w:rsid w:val="00CB4A10"/>
    <w:rsid w:val="00CB54CA"/>
    <w:rsid w:val="00CB54D7"/>
    <w:rsid w:val="00CC033C"/>
    <w:rsid w:val="00CC2250"/>
    <w:rsid w:val="00CC317D"/>
    <w:rsid w:val="00CC7C5F"/>
    <w:rsid w:val="00CD1122"/>
    <w:rsid w:val="00CD41CA"/>
    <w:rsid w:val="00CD6AE3"/>
    <w:rsid w:val="00CD76D4"/>
    <w:rsid w:val="00CE0F0A"/>
    <w:rsid w:val="00CE0FA7"/>
    <w:rsid w:val="00CE1C6B"/>
    <w:rsid w:val="00CE1F1A"/>
    <w:rsid w:val="00CE2647"/>
    <w:rsid w:val="00CE2E2F"/>
    <w:rsid w:val="00CE7446"/>
    <w:rsid w:val="00CE78E0"/>
    <w:rsid w:val="00CE7C93"/>
    <w:rsid w:val="00CF1016"/>
    <w:rsid w:val="00CF159C"/>
    <w:rsid w:val="00CF23B5"/>
    <w:rsid w:val="00CF298A"/>
    <w:rsid w:val="00CF37C1"/>
    <w:rsid w:val="00CF611A"/>
    <w:rsid w:val="00CF63B1"/>
    <w:rsid w:val="00D01E5B"/>
    <w:rsid w:val="00D025C5"/>
    <w:rsid w:val="00D03EA2"/>
    <w:rsid w:val="00D05B1C"/>
    <w:rsid w:val="00D05C84"/>
    <w:rsid w:val="00D0604C"/>
    <w:rsid w:val="00D06B1F"/>
    <w:rsid w:val="00D078D7"/>
    <w:rsid w:val="00D12072"/>
    <w:rsid w:val="00D12C90"/>
    <w:rsid w:val="00D13A4F"/>
    <w:rsid w:val="00D13B08"/>
    <w:rsid w:val="00D140ED"/>
    <w:rsid w:val="00D2176C"/>
    <w:rsid w:val="00D2243D"/>
    <w:rsid w:val="00D253CA"/>
    <w:rsid w:val="00D25BF3"/>
    <w:rsid w:val="00D2677D"/>
    <w:rsid w:val="00D272E6"/>
    <w:rsid w:val="00D279E2"/>
    <w:rsid w:val="00D27D2D"/>
    <w:rsid w:val="00D27E10"/>
    <w:rsid w:val="00D31DA5"/>
    <w:rsid w:val="00D32CDC"/>
    <w:rsid w:val="00D32F9F"/>
    <w:rsid w:val="00D331BC"/>
    <w:rsid w:val="00D332DF"/>
    <w:rsid w:val="00D33C30"/>
    <w:rsid w:val="00D368B3"/>
    <w:rsid w:val="00D404F1"/>
    <w:rsid w:val="00D427CC"/>
    <w:rsid w:val="00D436F5"/>
    <w:rsid w:val="00D455C4"/>
    <w:rsid w:val="00D45890"/>
    <w:rsid w:val="00D4786B"/>
    <w:rsid w:val="00D50EF5"/>
    <w:rsid w:val="00D518D9"/>
    <w:rsid w:val="00D51D6C"/>
    <w:rsid w:val="00D5407B"/>
    <w:rsid w:val="00D55A91"/>
    <w:rsid w:val="00D56F98"/>
    <w:rsid w:val="00D61121"/>
    <w:rsid w:val="00D61F7E"/>
    <w:rsid w:val="00D640FE"/>
    <w:rsid w:val="00D65824"/>
    <w:rsid w:val="00D665A7"/>
    <w:rsid w:val="00D668CF"/>
    <w:rsid w:val="00D67B92"/>
    <w:rsid w:val="00D71041"/>
    <w:rsid w:val="00D72BB7"/>
    <w:rsid w:val="00D73EEF"/>
    <w:rsid w:val="00D80328"/>
    <w:rsid w:val="00D80F9E"/>
    <w:rsid w:val="00D81552"/>
    <w:rsid w:val="00D815AC"/>
    <w:rsid w:val="00D82D59"/>
    <w:rsid w:val="00D83113"/>
    <w:rsid w:val="00D845E0"/>
    <w:rsid w:val="00D85873"/>
    <w:rsid w:val="00D86612"/>
    <w:rsid w:val="00D86E88"/>
    <w:rsid w:val="00D905A6"/>
    <w:rsid w:val="00D9211C"/>
    <w:rsid w:val="00D922F7"/>
    <w:rsid w:val="00D923D8"/>
    <w:rsid w:val="00D9399D"/>
    <w:rsid w:val="00D943E7"/>
    <w:rsid w:val="00D94733"/>
    <w:rsid w:val="00D94E11"/>
    <w:rsid w:val="00D96599"/>
    <w:rsid w:val="00D96F0B"/>
    <w:rsid w:val="00DA0B3B"/>
    <w:rsid w:val="00DA0C92"/>
    <w:rsid w:val="00DA0E8B"/>
    <w:rsid w:val="00DA0F89"/>
    <w:rsid w:val="00DA1CFF"/>
    <w:rsid w:val="00DA2F23"/>
    <w:rsid w:val="00DA48EE"/>
    <w:rsid w:val="00DA5AB0"/>
    <w:rsid w:val="00DA6699"/>
    <w:rsid w:val="00DA74E7"/>
    <w:rsid w:val="00DB1563"/>
    <w:rsid w:val="00DB1B1E"/>
    <w:rsid w:val="00DB20B7"/>
    <w:rsid w:val="00DB3039"/>
    <w:rsid w:val="00DB3930"/>
    <w:rsid w:val="00DB4AB7"/>
    <w:rsid w:val="00DB735A"/>
    <w:rsid w:val="00DB76E7"/>
    <w:rsid w:val="00DC12F9"/>
    <w:rsid w:val="00DC1A32"/>
    <w:rsid w:val="00DC2141"/>
    <w:rsid w:val="00DC35C3"/>
    <w:rsid w:val="00DC513A"/>
    <w:rsid w:val="00DC5824"/>
    <w:rsid w:val="00DC5A3F"/>
    <w:rsid w:val="00DC671B"/>
    <w:rsid w:val="00DC6E8A"/>
    <w:rsid w:val="00DC71AB"/>
    <w:rsid w:val="00DD0A94"/>
    <w:rsid w:val="00DD50B2"/>
    <w:rsid w:val="00DD56A6"/>
    <w:rsid w:val="00DD5FBC"/>
    <w:rsid w:val="00DE0BED"/>
    <w:rsid w:val="00DE0EDC"/>
    <w:rsid w:val="00DE13A2"/>
    <w:rsid w:val="00DE5E27"/>
    <w:rsid w:val="00DE7753"/>
    <w:rsid w:val="00DE7A82"/>
    <w:rsid w:val="00DE7FCE"/>
    <w:rsid w:val="00DF3237"/>
    <w:rsid w:val="00DF406E"/>
    <w:rsid w:val="00DF4FF4"/>
    <w:rsid w:val="00DF5B92"/>
    <w:rsid w:val="00DF7C0D"/>
    <w:rsid w:val="00E0036E"/>
    <w:rsid w:val="00E00DC9"/>
    <w:rsid w:val="00E00F23"/>
    <w:rsid w:val="00E0184A"/>
    <w:rsid w:val="00E02289"/>
    <w:rsid w:val="00E031A7"/>
    <w:rsid w:val="00E040F8"/>
    <w:rsid w:val="00E055D1"/>
    <w:rsid w:val="00E0642A"/>
    <w:rsid w:val="00E070B5"/>
    <w:rsid w:val="00E07C83"/>
    <w:rsid w:val="00E1050D"/>
    <w:rsid w:val="00E10646"/>
    <w:rsid w:val="00E10C66"/>
    <w:rsid w:val="00E12841"/>
    <w:rsid w:val="00E14F57"/>
    <w:rsid w:val="00E156AA"/>
    <w:rsid w:val="00E17CE0"/>
    <w:rsid w:val="00E22320"/>
    <w:rsid w:val="00E22E28"/>
    <w:rsid w:val="00E24C7C"/>
    <w:rsid w:val="00E24E20"/>
    <w:rsid w:val="00E252A2"/>
    <w:rsid w:val="00E263CA"/>
    <w:rsid w:val="00E26DCE"/>
    <w:rsid w:val="00E2788A"/>
    <w:rsid w:val="00E27D77"/>
    <w:rsid w:val="00E31D88"/>
    <w:rsid w:val="00E324FF"/>
    <w:rsid w:val="00E32DAF"/>
    <w:rsid w:val="00E3665D"/>
    <w:rsid w:val="00E36F25"/>
    <w:rsid w:val="00E3771D"/>
    <w:rsid w:val="00E407F9"/>
    <w:rsid w:val="00E40BF1"/>
    <w:rsid w:val="00E418A1"/>
    <w:rsid w:val="00E419B4"/>
    <w:rsid w:val="00E41DA7"/>
    <w:rsid w:val="00E4221E"/>
    <w:rsid w:val="00E45582"/>
    <w:rsid w:val="00E4712C"/>
    <w:rsid w:val="00E47245"/>
    <w:rsid w:val="00E50D7B"/>
    <w:rsid w:val="00E51D02"/>
    <w:rsid w:val="00E52A11"/>
    <w:rsid w:val="00E52E5F"/>
    <w:rsid w:val="00E5573A"/>
    <w:rsid w:val="00E55E0D"/>
    <w:rsid w:val="00E55E7C"/>
    <w:rsid w:val="00E56E54"/>
    <w:rsid w:val="00E62EA4"/>
    <w:rsid w:val="00E631BC"/>
    <w:rsid w:val="00E63B11"/>
    <w:rsid w:val="00E65267"/>
    <w:rsid w:val="00E6749D"/>
    <w:rsid w:val="00E67B21"/>
    <w:rsid w:val="00E704BA"/>
    <w:rsid w:val="00E707D4"/>
    <w:rsid w:val="00E718B7"/>
    <w:rsid w:val="00E72982"/>
    <w:rsid w:val="00E72A9D"/>
    <w:rsid w:val="00E7368E"/>
    <w:rsid w:val="00E73F7A"/>
    <w:rsid w:val="00E75A45"/>
    <w:rsid w:val="00E75F99"/>
    <w:rsid w:val="00E7763A"/>
    <w:rsid w:val="00E80DF3"/>
    <w:rsid w:val="00E816A3"/>
    <w:rsid w:val="00E81D88"/>
    <w:rsid w:val="00E822B6"/>
    <w:rsid w:val="00E82A8D"/>
    <w:rsid w:val="00E85B22"/>
    <w:rsid w:val="00E85F69"/>
    <w:rsid w:val="00E86383"/>
    <w:rsid w:val="00E877A3"/>
    <w:rsid w:val="00E90910"/>
    <w:rsid w:val="00E912BD"/>
    <w:rsid w:val="00E91A54"/>
    <w:rsid w:val="00E932AF"/>
    <w:rsid w:val="00E940AF"/>
    <w:rsid w:val="00E9487C"/>
    <w:rsid w:val="00E97105"/>
    <w:rsid w:val="00E97140"/>
    <w:rsid w:val="00E971F7"/>
    <w:rsid w:val="00EA2145"/>
    <w:rsid w:val="00EA2461"/>
    <w:rsid w:val="00EA287B"/>
    <w:rsid w:val="00EA3B54"/>
    <w:rsid w:val="00EA3DA2"/>
    <w:rsid w:val="00EA54FF"/>
    <w:rsid w:val="00EB15F0"/>
    <w:rsid w:val="00EB1967"/>
    <w:rsid w:val="00EB38A7"/>
    <w:rsid w:val="00EB459E"/>
    <w:rsid w:val="00EB5076"/>
    <w:rsid w:val="00EB5309"/>
    <w:rsid w:val="00EB548F"/>
    <w:rsid w:val="00EB5A98"/>
    <w:rsid w:val="00EC39FA"/>
    <w:rsid w:val="00EC5AFA"/>
    <w:rsid w:val="00EC633E"/>
    <w:rsid w:val="00EC69ED"/>
    <w:rsid w:val="00ED08E4"/>
    <w:rsid w:val="00ED0A42"/>
    <w:rsid w:val="00ED1E84"/>
    <w:rsid w:val="00ED2E1B"/>
    <w:rsid w:val="00ED2E67"/>
    <w:rsid w:val="00ED3227"/>
    <w:rsid w:val="00ED3BA6"/>
    <w:rsid w:val="00ED417C"/>
    <w:rsid w:val="00ED5617"/>
    <w:rsid w:val="00ED770C"/>
    <w:rsid w:val="00ED7E01"/>
    <w:rsid w:val="00EE087A"/>
    <w:rsid w:val="00EE0892"/>
    <w:rsid w:val="00EE0BA2"/>
    <w:rsid w:val="00EE23EB"/>
    <w:rsid w:val="00EE26A5"/>
    <w:rsid w:val="00EE2D32"/>
    <w:rsid w:val="00EE3A2B"/>
    <w:rsid w:val="00EE44DD"/>
    <w:rsid w:val="00EE46FC"/>
    <w:rsid w:val="00EE4F96"/>
    <w:rsid w:val="00EE55EB"/>
    <w:rsid w:val="00EE7A00"/>
    <w:rsid w:val="00EE7B47"/>
    <w:rsid w:val="00EE7C75"/>
    <w:rsid w:val="00EF07EB"/>
    <w:rsid w:val="00EF10E7"/>
    <w:rsid w:val="00EF148D"/>
    <w:rsid w:val="00EF3CE0"/>
    <w:rsid w:val="00EF5ECC"/>
    <w:rsid w:val="00EF69B6"/>
    <w:rsid w:val="00EF76EC"/>
    <w:rsid w:val="00EF777A"/>
    <w:rsid w:val="00F00C5E"/>
    <w:rsid w:val="00F01481"/>
    <w:rsid w:val="00F02441"/>
    <w:rsid w:val="00F0348A"/>
    <w:rsid w:val="00F034D5"/>
    <w:rsid w:val="00F055BE"/>
    <w:rsid w:val="00F0787C"/>
    <w:rsid w:val="00F108AD"/>
    <w:rsid w:val="00F111E0"/>
    <w:rsid w:val="00F11F3A"/>
    <w:rsid w:val="00F12103"/>
    <w:rsid w:val="00F126B3"/>
    <w:rsid w:val="00F14E3C"/>
    <w:rsid w:val="00F15760"/>
    <w:rsid w:val="00F202A2"/>
    <w:rsid w:val="00F21766"/>
    <w:rsid w:val="00F21EFA"/>
    <w:rsid w:val="00F26F1F"/>
    <w:rsid w:val="00F27768"/>
    <w:rsid w:val="00F27878"/>
    <w:rsid w:val="00F27AC4"/>
    <w:rsid w:val="00F303DF"/>
    <w:rsid w:val="00F31757"/>
    <w:rsid w:val="00F31FCC"/>
    <w:rsid w:val="00F33FCA"/>
    <w:rsid w:val="00F34BFF"/>
    <w:rsid w:val="00F35A39"/>
    <w:rsid w:val="00F35C85"/>
    <w:rsid w:val="00F36E40"/>
    <w:rsid w:val="00F36E86"/>
    <w:rsid w:val="00F37BB9"/>
    <w:rsid w:val="00F37CE6"/>
    <w:rsid w:val="00F37EA7"/>
    <w:rsid w:val="00F40639"/>
    <w:rsid w:val="00F409F6"/>
    <w:rsid w:val="00F40D1D"/>
    <w:rsid w:val="00F44512"/>
    <w:rsid w:val="00F47070"/>
    <w:rsid w:val="00F47761"/>
    <w:rsid w:val="00F47EA1"/>
    <w:rsid w:val="00F50854"/>
    <w:rsid w:val="00F509E4"/>
    <w:rsid w:val="00F515F7"/>
    <w:rsid w:val="00F5170E"/>
    <w:rsid w:val="00F51D4B"/>
    <w:rsid w:val="00F52FF6"/>
    <w:rsid w:val="00F53C14"/>
    <w:rsid w:val="00F54498"/>
    <w:rsid w:val="00F550FF"/>
    <w:rsid w:val="00F55A11"/>
    <w:rsid w:val="00F561E6"/>
    <w:rsid w:val="00F60666"/>
    <w:rsid w:val="00F60C62"/>
    <w:rsid w:val="00F64A09"/>
    <w:rsid w:val="00F64FCD"/>
    <w:rsid w:val="00F65661"/>
    <w:rsid w:val="00F714E6"/>
    <w:rsid w:val="00F728E5"/>
    <w:rsid w:val="00F7347E"/>
    <w:rsid w:val="00F7499E"/>
    <w:rsid w:val="00F74B56"/>
    <w:rsid w:val="00F759BE"/>
    <w:rsid w:val="00F75B15"/>
    <w:rsid w:val="00F804CB"/>
    <w:rsid w:val="00F8136E"/>
    <w:rsid w:val="00F827ED"/>
    <w:rsid w:val="00F83B78"/>
    <w:rsid w:val="00F84385"/>
    <w:rsid w:val="00F84D04"/>
    <w:rsid w:val="00F86DF0"/>
    <w:rsid w:val="00F86E1B"/>
    <w:rsid w:val="00F92479"/>
    <w:rsid w:val="00F930D5"/>
    <w:rsid w:val="00F930DD"/>
    <w:rsid w:val="00F9498A"/>
    <w:rsid w:val="00F959DF"/>
    <w:rsid w:val="00F96E60"/>
    <w:rsid w:val="00FA025C"/>
    <w:rsid w:val="00FA0269"/>
    <w:rsid w:val="00FA0A95"/>
    <w:rsid w:val="00FA2823"/>
    <w:rsid w:val="00FA6D40"/>
    <w:rsid w:val="00FA7119"/>
    <w:rsid w:val="00FA7E83"/>
    <w:rsid w:val="00FB061D"/>
    <w:rsid w:val="00FB359C"/>
    <w:rsid w:val="00FB4116"/>
    <w:rsid w:val="00FB5153"/>
    <w:rsid w:val="00FB58C6"/>
    <w:rsid w:val="00FB5F72"/>
    <w:rsid w:val="00FB64A9"/>
    <w:rsid w:val="00FB71FF"/>
    <w:rsid w:val="00FB7849"/>
    <w:rsid w:val="00FB7E2D"/>
    <w:rsid w:val="00FB7F82"/>
    <w:rsid w:val="00FC01FC"/>
    <w:rsid w:val="00FC0407"/>
    <w:rsid w:val="00FC0444"/>
    <w:rsid w:val="00FC0F1D"/>
    <w:rsid w:val="00FC236F"/>
    <w:rsid w:val="00FC2D52"/>
    <w:rsid w:val="00FC2E85"/>
    <w:rsid w:val="00FC5BA8"/>
    <w:rsid w:val="00FC5EE9"/>
    <w:rsid w:val="00FC65C9"/>
    <w:rsid w:val="00FD053A"/>
    <w:rsid w:val="00FD11BE"/>
    <w:rsid w:val="00FD2163"/>
    <w:rsid w:val="00FD2FD2"/>
    <w:rsid w:val="00FD3AD7"/>
    <w:rsid w:val="00FD3CCA"/>
    <w:rsid w:val="00FD44F0"/>
    <w:rsid w:val="00FD5D40"/>
    <w:rsid w:val="00FD6AF7"/>
    <w:rsid w:val="00FE05FE"/>
    <w:rsid w:val="00FE0DAD"/>
    <w:rsid w:val="00FE0FC3"/>
    <w:rsid w:val="00FE1A61"/>
    <w:rsid w:val="00FE2CAF"/>
    <w:rsid w:val="00FE4698"/>
    <w:rsid w:val="00FE55D9"/>
    <w:rsid w:val="00FE582B"/>
    <w:rsid w:val="00FE5A85"/>
    <w:rsid w:val="00FE710E"/>
    <w:rsid w:val="00FE7394"/>
    <w:rsid w:val="00FE7CFE"/>
    <w:rsid w:val="00FF14BF"/>
    <w:rsid w:val="00FF37FE"/>
    <w:rsid w:val="00FF5208"/>
    <w:rsid w:val="00FF5EDA"/>
    <w:rsid w:val="00FF5F04"/>
    <w:rsid w:val="00FF6771"/>
    <w:rsid w:val="00FF6E70"/>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Gbinfo_u\&#1040;&#1076;&#1084;&#1080;&#1085;&#1080;&#1089;&#1090;&#1088;&#1072;&#1090;&#1086;&#1088;\Temp\33528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Gbinfo_u\&#1040;&#1076;&#1084;&#1080;&#1085;&#1080;&#1089;&#1090;&#1088;&#1072;&#1090;&#1086;&#1088;\Temp\62116.htm" TargetMode="External"/><Relationship Id="rId5" Type="http://schemas.openxmlformats.org/officeDocument/2006/relationships/hyperlink" Target="file:///C:\Gbinfo_u\&#1040;&#1076;&#1084;&#1080;&#1085;&#1080;&#1089;&#1090;&#1088;&#1072;&#1090;&#1086;&#1088;\Temp\6211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kab3_3</dc:creator>
  <cp:keywords/>
  <dc:description/>
  <cp:lastModifiedBy>kab3_3</cp:lastModifiedBy>
  <cp:revision>1</cp:revision>
  <dcterms:created xsi:type="dcterms:W3CDTF">2020-04-09T09:51:00Z</dcterms:created>
  <dcterms:modified xsi:type="dcterms:W3CDTF">2020-04-09T09:53:00Z</dcterms:modified>
</cp:coreProperties>
</file>