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02" w:rsidRPr="008C511C" w:rsidRDefault="005A3B02" w:rsidP="008C51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11C">
        <w:rPr>
          <w:sz w:val="28"/>
          <w:szCs w:val="28"/>
        </w:rPr>
        <w:t xml:space="preserve">Постановлением Министерства труда и соцзащиты от 10 января 2020 г. «Об изменении постановления Министерства труда и соцзащиты Республики Беларусь от 16 июня 2014 г. № 40» </w:t>
      </w:r>
      <w:r w:rsidR="008C511C" w:rsidRPr="008C511C">
        <w:rPr>
          <w:sz w:val="28"/>
          <w:szCs w:val="28"/>
        </w:rPr>
        <w:t xml:space="preserve">(далее – постановление) </w:t>
      </w:r>
      <w:r w:rsidRPr="008C511C">
        <w:rPr>
          <w:sz w:val="28"/>
          <w:szCs w:val="28"/>
        </w:rPr>
        <w:t xml:space="preserve">внесены изменения в </w:t>
      </w:r>
      <w:hyperlink r:id="rId4" w:history="1">
        <w:r w:rsidR="008C511C" w:rsidRPr="008C511C">
          <w:rPr>
            <w:bCs/>
            <w:sz w:val="28"/>
            <w:szCs w:val="28"/>
          </w:rPr>
          <w:t>Инструкцию о порядке ведения трудовых книжек</w:t>
        </w:r>
      </w:hyperlink>
      <w:r w:rsidR="008C511C" w:rsidRPr="008C511C">
        <w:rPr>
          <w:sz w:val="28"/>
          <w:szCs w:val="28"/>
        </w:rPr>
        <w:t>.</w:t>
      </w:r>
    </w:p>
    <w:p w:rsidR="00932492" w:rsidRPr="008C511C" w:rsidRDefault="00D4477B" w:rsidP="008C51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11C">
        <w:rPr>
          <w:sz w:val="28"/>
          <w:szCs w:val="28"/>
        </w:rPr>
        <w:t>В Трудовой кодекс Республики Беларусь, внесены изменения, которые вступают в силу с 28 января 2020 г.</w:t>
      </w:r>
    </w:p>
    <w:p w:rsidR="00D4477B" w:rsidRPr="00932492" w:rsidRDefault="008C511C" w:rsidP="008C511C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D4477B">
        <w:rPr>
          <w:sz w:val="28"/>
          <w:szCs w:val="28"/>
        </w:rPr>
        <w:t xml:space="preserve">50 Трудового кодекса Республики Беларусь на работников, принятых к </w:t>
      </w:r>
      <w:proofErr w:type="spellStart"/>
      <w:r w:rsidR="00D4477B">
        <w:rPr>
          <w:sz w:val="28"/>
          <w:szCs w:val="28"/>
        </w:rPr>
        <w:t>нанимателям-физлицам</w:t>
      </w:r>
      <w:proofErr w:type="spellEnd"/>
      <w:r>
        <w:rPr>
          <w:sz w:val="28"/>
          <w:szCs w:val="28"/>
        </w:rPr>
        <w:t xml:space="preserve"> начиная с 28 января 2020 </w:t>
      </w:r>
      <w:r w:rsidR="00D4477B">
        <w:rPr>
          <w:sz w:val="28"/>
          <w:szCs w:val="28"/>
        </w:rPr>
        <w:t>г. и позднее, трудовые книжки заполняться не будут.</w:t>
      </w:r>
    </w:p>
    <w:p w:rsidR="00D4477B" w:rsidRDefault="00D86004" w:rsidP="00901B1F">
      <w:pPr>
        <w:pStyle w:val="justify"/>
        <w:spacing w:after="0"/>
        <w:rPr>
          <w:sz w:val="28"/>
          <w:szCs w:val="28"/>
        </w:rPr>
      </w:pPr>
      <w:bookmarkStart w:id="0" w:name="_GoBack"/>
      <w:bookmarkStart w:id="1" w:name="a218"/>
      <w:bookmarkEnd w:id="0"/>
      <w:bookmarkEnd w:id="1"/>
      <w:r w:rsidRPr="00F168FD">
        <w:rPr>
          <w:sz w:val="28"/>
          <w:szCs w:val="28"/>
        </w:rPr>
        <w:t xml:space="preserve">Издания приказа о прекращении заполнения трудовых книжек в отношении </w:t>
      </w:r>
      <w:proofErr w:type="gramStart"/>
      <w:r w:rsidRPr="00F168FD">
        <w:rPr>
          <w:sz w:val="28"/>
          <w:szCs w:val="28"/>
        </w:rPr>
        <w:t xml:space="preserve">работников, работающих у </w:t>
      </w:r>
      <w:proofErr w:type="spellStart"/>
      <w:r w:rsidRPr="00F168FD">
        <w:rPr>
          <w:sz w:val="28"/>
          <w:szCs w:val="28"/>
        </w:rPr>
        <w:t>нанимателей-физлиц</w:t>
      </w:r>
      <w:proofErr w:type="spellEnd"/>
      <w:r w:rsidRPr="00F168FD">
        <w:rPr>
          <w:sz w:val="28"/>
          <w:szCs w:val="28"/>
        </w:rPr>
        <w:t xml:space="preserve"> не требуется</w:t>
      </w:r>
      <w:proofErr w:type="gramEnd"/>
      <w:r w:rsidRPr="00F168FD">
        <w:rPr>
          <w:sz w:val="28"/>
          <w:szCs w:val="28"/>
        </w:rPr>
        <w:t>.</w:t>
      </w:r>
    </w:p>
    <w:p w:rsidR="008C511C" w:rsidRDefault="008C511C" w:rsidP="00901B1F">
      <w:pPr>
        <w:pStyle w:val="justify"/>
        <w:spacing w:after="0"/>
        <w:rPr>
          <w:sz w:val="28"/>
          <w:szCs w:val="28"/>
        </w:rPr>
      </w:pPr>
      <w:proofErr w:type="gramStart"/>
      <w:r w:rsidRPr="008C511C">
        <w:rPr>
          <w:sz w:val="28"/>
          <w:szCs w:val="28"/>
        </w:rPr>
        <w:t>Пунктом 2 постановления предусмотрено, что работникам, работающим у нанимателей - физических лиц, принятым на работу до 28.01.2020, трудовые книжки выдаются не позднее 28.02.2020 с внесением в них записи о прекращении заполнения трудовой книжки в связи с вступлением в силу</w:t>
      </w:r>
      <w:proofErr w:type="gramEnd"/>
      <w:r w:rsidRPr="008C511C">
        <w:rPr>
          <w:sz w:val="28"/>
          <w:szCs w:val="28"/>
        </w:rPr>
        <w:t xml:space="preserve"> </w:t>
      </w:r>
      <w:hyperlink r:id="rId5" w:anchor="a1" w:tooltip="+" w:history="1">
        <w:r w:rsidRPr="008C511C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8C511C">
        <w:rPr>
          <w:sz w:val="28"/>
          <w:szCs w:val="28"/>
        </w:rPr>
        <w:t xml:space="preserve"> Республики Беларусь от 18.07.2019 № 219-З «Об изменении законов», </w:t>
      </w:r>
      <w:r>
        <w:rPr>
          <w:sz w:val="28"/>
          <w:szCs w:val="28"/>
        </w:rPr>
        <w:t>заверенной подписью нанимателя.</w:t>
      </w:r>
    </w:p>
    <w:p w:rsidR="008C511C" w:rsidRPr="008C511C" w:rsidRDefault="008C511C" w:rsidP="00901B1F">
      <w:pPr>
        <w:pStyle w:val="justify"/>
        <w:spacing w:after="0"/>
        <w:rPr>
          <w:sz w:val="28"/>
          <w:szCs w:val="28"/>
        </w:rPr>
      </w:pPr>
      <w:r w:rsidRPr="008C511C">
        <w:rPr>
          <w:sz w:val="28"/>
          <w:szCs w:val="28"/>
        </w:rPr>
        <w:t>В случае смерти индивидуального предпринимателя указанная запись заверяется регистрирующим органом по месту государственной регистрации индивидуального предпринимателя.</w:t>
      </w:r>
    </w:p>
    <w:p w:rsidR="00D86004" w:rsidRDefault="00D86004" w:rsidP="00901B1F">
      <w:pPr>
        <w:pStyle w:val="justify"/>
        <w:spacing w:after="0"/>
        <w:rPr>
          <w:sz w:val="28"/>
          <w:szCs w:val="28"/>
        </w:rPr>
      </w:pPr>
      <w:r w:rsidRPr="00D86004">
        <w:rPr>
          <w:sz w:val="28"/>
          <w:szCs w:val="28"/>
        </w:rPr>
        <w:t>Запись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трудовой книжке работника, работающего у </w:t>
      </w:r>
      <w:proofErr w:type="spellStart"/>
      <w:r>
        <w:rPr>
          <w:sz w:val="28"/>
          <w:szCs w:val="28"/>
        </w:rPr>
        <w:t>нанимателя-физлица</w:t>
      </w:r>
      <w:proofErr w:type="spellEnd"/>
      <w:r>
        <w:rPr>
          <w:sz w:val="28"/>
          <w:szCs w:val="28"/>
        </w:rPr>
        <w:t>, может быть следующего содержания:</w:t>
      </w:r>
    </w:p>
    <w:p w:rsidR="00D86004" w:rsidRDefault="00D86004" w:rsidP="00901B1F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«28.01.2020. Заполнение трудовой книжки прекращено в связи с вступлением в силу Закона Республики Беларусь от 18 июля 2019</w:t>
      </w:r>
      <w:r w:rsidR="00F168FD">
        <w:rPr>
          <w:sz w:val="28"/>
          <w:szCs w:val="28"/>
        </w:rPr>
        <w:t> </w:t>
      </w:r>
      <w:r>
        <w:rPr>
          <w:sz w:val="28"/>
          <w:szCs w:val="28"/>
        </w:rPr>
        <w:t>г. № 219-З «Об изменении законов».</w:t>
      </w:r>
    </w:p>
    <w:p w:rsidR="00D4477B" w:rsidRDefault="008C511C" w:rsidP="002D666C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F168FD" w:rsidRPr="00F168FD">
        <w:rPr>
          <w:sz w:val="28"/>
          <w:szCs w:val="28"/>
        </w:rPr>
        <w:t xml:space="preserve">  администрация Октябрьского района </w:t>
      </w:r>
      <w:proofErr w:type="gramStart"/>
      <w:r w:rsidR="00F168FD" w:rsidRPr="00F168FD">
        <w:rPr>
          <w:sz w:val="28"/>
          <w:szCs w:val="28"/>
        </w:rPr>
        <w:t>г</w:t>
      </w:r>
      <w:proofErr w:type="gramEnd"/>
      <w:r w:rsidR="00F168FD" w:rsidRPr="00F168FD">
        <w:rPr>
          <w:sz w:val="28"/>
          <w:szCs w:val="28"/>
        </w:rPr>
        <w:t xml:space="preserve">. Гродно прекращает выдачу </w:t>
      </w:r>
      <w:r w:rsidR="00F168FD" w:rsidRPr="00F168FD">
        <w:rPr>
          <w:rFonts w:ascii="undefined" w:hAnsi="undefined" w:cs="Arial"/>
          <w:color w:val="000000"/>
          <w:spacing w:val="-11"/>
          <w:sz w:val="28"/>
          <w:szCs w:val="28"/>
        </w:rPr>
        <w:t>бланков трудовых книжек (вкладышей к трудовой книжке) индивидуальным предпринимателям.</w:t>
      </w:r>
    </w:p>
    <w:p w:rsidR="00D4477B" w:rsidRDefault="00D4477B" w:rsidP="00932492">
      <w:pPr>
        <w:pStyle w:val="justify"/>
        <w:rPr>
          <w:sz w:val="28"/>
          <w:szCs w:val="28"/>
        </w:rPr>
      </w:pPr>
    </w:p>
    <w:p w:rsidR="00D4477B" w:rsidRDefault="00D4477B" w:rsidP="00932492">
      <w:pPr>
        <w:pStyle w:val="justify"/>
        <w:rPr>
          <w:sz w:val="28"/>
          <w:szCs w:val="28"/>
        </w:rPr>
      </w:pPr>
    </w:p>
    <w:p w:rsidR="00D4477B" w:rsidRDefault="00D4477B" w:rsidP="00932492">
      <w:pPr>
        <w:pStyle w:val="justify"/>
        <w:rPr>
          <w:sz w:val="28"/>
          <w:szCs w:val="28"/>
        </w:rPr>
      </w:pPr>
    </w:p>
    <w:p w:rsidR="00D4477B" w:rsidRDefault="00D4477B" w:rsidP="00932492">
      <w:pPr>
        <w:pStyle w:val="justify"/>
        <w:rPr>
          <w:sz w:val="28"/>
          <w:szCs w:val="28"/>
        </w:rPr>
      </w:pPr>
    </w:p>
    <w:p w:rsidR="00D4477B" w:rsidRDefault="00D4477B" w:rsidP="00932492">
      <w:pPr>
        <w:pStyle w:val="justify"/>
        <w:rPr>
          <w:sz w:val="28"/>
          <w:szCs w:val="28"/>
        </w:rPr>
      </w:pPr>
    </w:p>
    <w:p w:rsidR="00D4477B" w:rsidRDefault="00D4477B" w:rsidP="00932492">
      <w:pPr>
        <w:pStyle w:val="justify"/>
        <w:rPr>
          <w:sz w:val="28"/>
          <w:szCs w:val="28"/>
        </w:rPr>
      </w:pPr>
    </w:p>
    <w:p w:rsidR="00D4477B" w:rsidRDefault="00D4477B" w:rsidP="00D4477B">
      <w:pPr>
        <w:spacing w:before="150" w:after="150" w:line="240" w:lineRule="auto"/>
        <w:ind w:right="300"/>
        <w:jc w:val="both"/>
        <w:rPr>
          <w:rFonts w:ascii="undefined" w:eastAsia="Times New Roman" w:hAnsi="undefined" w:cs="Arial"/>
          <w:color w:val="000000"/>
          <w:spacing w:val="-11"/>
          <w:sz w:val="24"/>
          <w:szCs w:val="24"/>
          <w:lang w:eastAsia="ru-RU"/>
        </w:rPr>
      </w:pPr>
    </w:p>
    <w:p w:rsidR="00D4477B" w:rsidRDefault="00D4477B" w:rsidP="00D4477B">
      <w:pPr>
        <w:spacing w:before="150" w:after="150" w:line="240" w:lineRule="auto"/>
        <w:ind w:right="300"/>
        <w:jc w:val="both"/>
        <w:rPr>
          <w:rFonts w:ascii="undefined" w:eastAsia="Times New Roman" w:hAnsi="undefined" w:cs="Arial"/>
          <w:color w:val="000000"/>
          <w:spacing w:val="-11"/>
          <w:sz w:val="24"/>
          <w:szCs w:val="24"/>
          <w:lang w:eastAsia="ru-RU"/>
        </w:rPr>
      </w:pPr>
    </w:p>
    <w:p w:rsidR="00D4477B" w:rsidRDefault="00D4477B" w:rsidP="00D4477B">
      <w:pPr>
        <w:spacing w:before="150" w:after="150" w:line="240" w:lineRule="auto"/>
        <w:ind w:right="300"/>
        <w:jc w:val="both"/>
        <w:rPr>
          <w:rFonts w:ascii="undefined" w:eastAsia="Times New Roman" w:hAnsi="undefined" w:cs="Arial"/>
          <w:color w:val="000000"/>
          <w:spacing w:val="-11"/>
          <w:sz w:val="24"/>
          <w:szCs w:val="24"/>
          <w:lang w:eastAsia="ru-RU"/>
        </w:rPr>
      </w:pPr>
    </w:p>
    <w:p w:rsidR="00D4477B" w:rsidRDefault="00D4477B" w:rsidP="00D4477B">
      <w:pPr>
        <w:spacing w:before="150" w:after="150" w:line="240" w:lineRule="auto"/>
        <w:ind w:right="300"/>
        <w:jc w:val="both"/>
        <w:rPr>
          <w:rFonts w:ascii="undefined" w:eastAsia="Times New Roman" w:hAnsi="undefined" w:cs="Arial"/>
          <w:color w:val="000000"/>
          <w:spacing w:val="-11"/>
          <w:sz w:val="24"/>
          <w:szCs w:val="24"/>
          <w:lang w:eastAsia="ru-RU"/>
        </w:rPr>
      </w:pPr>
    </w:p>
    <w:p w:rsidR="00D4477B" w:rsidRDefault="00D4477B" w:rsidP="00D4477B">
      <w:pPr>
        <w:spacing w:before="150" w:after="150" w:line="240" w:lineRule="auto"/>
        <w:ind w:right="300"/>
        <w:jc w:val="both"/>
        <w:rPr>
          <w:rFonts w:ascii="undefined" w:eastAsia="Times New Roman" w:hAnsi="undefined" w:cs="Arial"/>
          <w:color w:val="000000"/>
          <w:spacing w:val="-11"/>
          <w:sz w:val="24"/>
          <w:szCs w:val="24"/>
          <w:lang w:eastAsia="ru-RU"/>
        </w:rPr>
      </w:pPr>
    </w:p>
    <w:p w:rsidR="00D4477B" w:rsidRDefault="00D4477B" w:rsidP="00D4477B">
      <w:pPr>
        <w:spacing w:before="150" w:after="150" w:line="240" w:lineRule="auto"/>
        <w:ind w:right="300"/>
        <w:jc w:val="both"/>
        <w:rPr>
          <w:rFonts w:ascii="undefined" w:eastAsia="Times New Roman" w:hAnsi="undefined" w:cs="Arial"/>
          <w:color w:val="000000"/>
          <w:spacing w:val="-11"/>
          <w:sz w:val="24"/>
          <w:szCs w:val="24"/>
          <w:lang w:eastAsia="ru-RU"/>
        </w:rPr>
      </w:pPr>
    </w:p>
    <w:sectPr w:rsidR="00D4477B" w:rsidSect="00E6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defin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86CF1"/>
    <w:rsid w:val="00217056"/>
    <w:rsid w:val="002D666C"/>
    <w:rsid w:val="003835C1"/>
    <w:rsid w:val="004D57D8"/>
    <w:rsid w:val="005A3B02"/>
    <w:rsid w:val="005A588C"/>
    <w:rsid w:val="00712F7C"/>
    <w:rsid w:val="007C78EA"/>
    <w:rsid w:val="00896144"/>
    <w:rsid w:val="008C511C"/>
    <w:rsid w:val="00901B1F"/>
    <w:rsid w:val="00932492"/>
    <w:rsid w:val="00A94249"/>
    <w:rsid w:val="00B86CF1"/>
    <w:rsid w:val="00D4477B"/>
    <w:rsid w:val="00D86004"/>
    <w:rsid w:val="00E60864"/>
    <w:rsid w:val="00E618E1"/>
    <w:rsid w:val="00EF2225"/>
    <w:rsid w:val="00F1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C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8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93249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32492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&#1055;&#1086;&#1083;&#1100;&#1079;&#1086;&#1074;&#1072;&#1090;&#1077;&#1083;&#1100;\Temp\405165.htm" TargetMode="External"/><Relationship Id="rId4" Type="http://schemas.openxmlformats.org/officeDocument/2006/relationships/hyperlink" Target="http://www.news.business-info.by/click.html?x=a62e&amp;lc=n8&amp;mc=C&amp;s=BFQ&amp;u=B&amp;y=J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2020-01-31T12:15:00Z</cp:lastPrinted>
  <dcterms:created xsi:type="dcterms:W3CDTF">2018-04-04T05:12:00Z</dcterms:created>
  <dcterms:modified xsi:type="dcterms:W3CDTF">2020-02-03T12:48:00Z</dcterms:modified>
</cp:coreProperties>
</file>