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1" w:rsidRPr="002E0031" w:rsidRDefault="002E0031" w:rsidP="002E0031">
      <w:pPr>
        <w:tabs>
          <w:tab w:val="left" w:pos="-100"/>
        </w:tabs>
        <w:jc w:val="center"/>
        <w:rPr>
          <w:b/>
          <w:color w:val="008000"/>
          <w:sz w:val="32"/>
          <w:szCs w:val="32"/>
        </w:rPr>
      </w:pPr>
      <w:r w:rsidRPr="0092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0031">
        <w:rPr>
          <w:b/>
          <w:color w:val="008000"/>
          <w:sz w:val="32"/>
          <w:szCs w:val="32"/>
        </w:rPr>
        <w:t>Административная процедура № 1.14</w:t>
      </w:r>
    </w:p>
    <w:p w:rsidR="002E0031" w:rsidRDefault="002E0031" w:rsidP="002E0031">
      <w:pPr>
        <w:jc w:val="center"/>
        <w:rPr>
          <w:b/>
          <w:bCs/>
          <w:sz w:val="36"/>
          <w:szCs w:val="36"/>
          <w:u w:val="single"/>
        </w:rPr>
      </w:pPr>
      <w:r w:rsidRPr="002E0031">
        <w:rPr>
          <w:b/>
          <w:bCs/>
          <w:sz w:val="36"/>
          <w:szCs w:val="36"/>
          <w:u w:val="single"/>
        </w:rPr>
        <w:t xml:space="preserve">Регистрация договора аренды (субаренды) </w:t>
      </w:r>
    </w:p>
    <w:p w:rsidR="002E0031" w:rsidRPr="00AB6E48" w:rsidRDefault="002E0031" w:rsidP="002E0031">
      <w:pPr>
        <w:jc w:val="center"/>
        <w:rPr>
          <w:b/>
          <w:szCs w:val="30"/>
          <w:u w:val="single"/>
        </w:rPr>
      </w:pPr>
      <w:r w:rsidRPr="002E0031">
        <w:rPr>
          <w:b/>
          <w:bCs/>
          <w:sz w:val="36"/>
          <w:szCs w:val="36"/>
          <w:u w:val="single"/>
        </w:rPr>
        <w:t>нежилого помещения,</w:t>
      </w:r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2E0031">
        <w:rPr>
          <w:b/>
          <w:bCs/>
          <w:sz w:val="36"/>
          <w:szCs w:val="36"/>
          <w:u w:val="single"/>
        </w:rPr>
        <w:t>машино-места</w:t>
      </w:r>
      <w:proofErr w:type="spellEnd"/>
    </w:p>
    <w:p w:rsidR="002E0031" w:rsidRPr="00AB6E48" w:rsidRDefault="002E0031" w:rsidP="002E0031">
      <w:pPr>
        <w:tabs>
          <w:tab w:val="left" w:pos="-100"/>
        </w:tabs>
        <w:jc w:val="both"/>
        <w:rPr>
          <w:b/>
          <w:i/>
          <w:szCs w:val="30"/>
        </w:rPr>
      </w:pPr>
    </w:p>
    <w:p w:rsidR="002E0031" w:rsidRPr="00AB6E48" w:rsidRDefault="002E0031" w:rsidP="002E0031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AB6E48">
        <w:rPr>
          <w:b/>
          <w:color w:val="008000"/>
          <w:szCs w:val="30"/>
        </w:rPr>
        <w:t xml:space="preserve">Документы и (или) сведения, представляемые гражданином при обращении: </w:t>
      </w:r>
    </w:p>
    <w:p w:rsidR="002E0031" w:rsidRPr="007D012C" w:rsidRDefault="002E0031" w:rsidP="002E0031">
      <w:pPr>
        <w:jc w:val="both"/>
        <w:rPr>
          <w:color w:val="000000"/>
          <w:szCs w:val="30"/>
        </w:rPr>
      </w:pPr>
      <w:r w:rsidRPr="007D012C">
        <w:rPr>
          <w:b/>
          <w:i/>
          <w:szCs w:val="30"/>
        </w:rPr>
        <w:t xml:space="preserve"> </w:t>
      </w:r>
      <w:r w:rsidRPr="007D012C">
        <w:rPr>
          <w:color w:val="000000"/>
          <w:szCs w:val="30"/>
        </w:rPr>
        <w:t>- заявление;</w:t>
      </w:r>
    </w:p>
    <w:p w:rsidR="002E0031" w:rsidRDefault="002E0031" w:rsidP="002E003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D012C"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hAnsi="Times New Roman" w:cs="Times New Roman"/>
          <w:color w:val="000000"/>
          <w:sz w:val="30"/>
          <w:szCs w:val="30"/>
        </w:rPr>
        <w:t>документ, подтверждающий право собственности на нежилое помещение 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машино-место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2E0031" w:rsidRDefault="002E0031" w:rsidP="002E003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письменное согласие всех участников общей долевой собственности на нежилое помещение,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машино-местно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2E0031" w:rsidRPr="007D012C" w:rsidRDefault="002E0031" w:rsidP="002E0031">
      <w:pPr>
        <w:pStyle w:val="ConsPlusNormal"/>
        <w:widowControl/>
        <w:ind w:firstLine="0"/>
        <w:jc w:val="both"/>
        <w:rPr>
          <w:color w:val="00000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три экземпляра договора аренды (субаренды)</w:t>
      </w:r>
      <w:r w:rsidRPr="007D012C">
        <w:rPr>
          <w:color w:val="000000"/>
          <w:szCs w:val="30"/>
        </w:rPr>
        <w:t>.</w:t>
      </w:r>
    </w:p>
    <w:p w:rsidR="002E0031" w:rsidRPr="00E44E4E" w:rsidRDefault="002E0031" w:rsidP="002E0031">
      <w:pPr>
        <w:jc w:val="both"/>
        <w:rPr>
          <w:color w:val="000000"/>
          <w:szCs w:val="30"/>
        </w:rPr>
      </w:pPr>
    </w:p>
    <w:p w:rsidR="002E0031" w:rsidRDefault="002E0031" w:rsidP="002E0031">
      <w:pPr>
        <w:tabs>
          <w:tab w:val="left" w:pos="-100"/>
        </w:tabs>
        <w:jc w:val="both"/>
        <w:rPr>
          <w:u w:val="single"/>
        </w:rPr>
      </w:pPr>
      <w:r>
        <w:rPr>
          <w:b/>
          <w:color w:val="008000"/>
          <w:szCs w:val="30"/>
        </w:rPr>
        <w:t>Размер платы, взимаемой при осуществлении административной процедуры</w:t>
      </w:r>
      <w:r>
        <w:rPr>
          <w:b/>
          <w:color w:val="008000"/>
        </w:rPr>
        <w:t xml:space="preserve">:  </w:t>
      </w:r>
      <w:r w:rsidRPr="00CE0473">
        <w:rPr>
          <w:b/>
          <w:i/>
          <w:u w:val="single"/>
        </w:rPr>
        <w:t>0,</w:t>
      </w:r>
      <w:r>
        <w:rPr>
          <w:b/>
          <w:i/>
          <w:u w:val="single"/>
        </w:rPr>
        <w:t>2</w:t>
      </w:r>
      <w:r w:rsidRPr="00CE0473">
        <w:rPr>
          <w:b/>
          <w:i/>
          <w:u w:val="single"/>
        </w:rPr>
        <w:t xml:space="preserve"> базовой величины</w:t>
      </w:r>
      <w:r w:rsidRPr="009553AD">
        <w:rPr>
          <w:u w:val="single"/>
        </w:rPr>
        <w:t>.</w:t>
      </w:r>
    </w:p>
    <w:p w:rsidR="002E0031" w:rsidRDefault="002E0031" w:rsidP="002E0031">
      <w:r>
        <w:rPr>
          <w:b/>
        </w:rPr>
        <w:t>Реквизиты для оплаты</w:t>
      </w:r>
      <w:r>
        <w:t>:</w:t>
      </w:r>
    </w:p>
    <w:p w:rsidR="002E0031" w:rsidRDefault="002E0031" w:rsidP="002E0031">
      <w:r>
        <w:rPr>
          <w:u w:val="single"/>
        </w:rPr>
        <w:t>Получатель:</w:t>
      </w:r>
      <w:r>
        <w:t xml:space="preserve"> Главное управление МФ РБ по Гродненской области;</w:t>
      </w:r>
    </w:p>
    <w:p w:rsidR="002E0031" w:rsidRDefault="002E0031" w:rsidP="002E0031">
      <w:r>
        <w:rPr>
          <w:u w:val="single"/>
        </w:rPr>
        <w:t>Номер счета</w:t>
      </w:r>
      <w:r>
        <w:t xml:space="preserve">: </w:t>
      </w:r>
      <w:r w:rsidRPr="001B1B07">
        <w:rPr>
          <w:b/>
        </w:rPr>
        <w:t>(</w:t>
      </w:r>
      <w:r w:rsidRPr="00685B95">
        <w:rPr>
          <w:b/>
          <w:lang w:val="en-US"/>
        </w:rPr>
        <w:t>IBAN</w:t>
      </w:r>
      <w:r w:rsidRPr="001B1B07">
        <w:rPr>
          <w:b/>
        </w:rPr>
        <w:t xml:space="preserve">) </w:t>
      </w:r>
      <w:r w:rsidRPr="00685B95">
        <w:rPr>
          <w:b/>
          <w:lang w:val="en-US"/>
        </w:rPr>
        <w:t>BY</w:t>
      </w:r>
      <w:r w:rsidRPr="001B1B07">
        <w:rPr>
          <w:b/>
        </w:rPr>
        <w:t>89</w:t>
      </w:r>
      <w:r w:rsidRPr="00685B95">
        <w:rPr>
          <w:b/>
          <w:lang w:val="en-US"/>
        </w:rPr>
        <w:t>AKBB</w:t>
      </w:r>
      <w:r w:rsidRPr="001B1B07">
        <w:rPr>
          <w:b/>
        </w:rPr>
        <w:t>36025020003480000000</w:t>
      </w:r>
      <w:r>
        <w:t>;</w:t>
      </w:r>
    </w:p>
    <w:p w:rsidR="002E0031" w:rsidRDefault="002E0031" w:rsidP="002E0031">
      <w:r>
        <w:rPr>
          <w:u w:val="single"/>
        </w:rPr>
        <w:t>Код банка</w:t>
      </w:r>
      <w:r>
        <w:t xml:space="preserve">: </w:t>
      </w:r>
      <w:r w:rsidRPr="001B1B07">
        <w:rPr>
          <w:b/>
        </w:rPr>
        <w:t>(</w:t>
      </w:r>
      <w:r w:rsidRPr="00685B95">
        <w:rPr>
          <w:b/>
          <w:lang w:val="en-US"/>
        </w:rPr>
        <w:t>BIC</w:t>
      </w:r>
      <w:r w:rsidRPr="001B1B07">
        <w:rPr>
          <w:b/>
        </w:rPr>
        <w:t xml:space="preserve">) </w:t>
      </w:r>
      <w:r w:rsidRPr="00685B95">
        <w:rPr>
          <w:b/>
          <w:lang w:val="en-US"/>
        </w:rPr>
        <w:t>AKBBBY</w:t>
      </w:r>
      <w:r w:rsidRPr="001B1B07">
        <w:rPr>
          <w:b/>
        </w:rPr>
        <w:t>2</w:t>
      </w:r>
      <w:r w:rsidRPr="00685B95">
        <w:rPr>
          <w:b/>
          <w:lang w:val="en-US"/>
        </w:rPr>
        <w:t>X</w:t>
      </w:r>
      <w:r>
        <w:t xml:space="preserve"> ОАО АСБ «</w:t>
      </w:r>
      <w:proofErr w:type="spellStart"/>
      <w:r>
        <w:t>Беларусбанк</w:t>
      </w:r>
      <w:proofErr w:type="spellEnd"/>
      <w:r>
        <w:t xml:space="preserve"> г.Минск»;</w:t>
      </w:r>
    </w:p>
    <w:p w:rsidR="002E0031" w:rsidRDefault="002E0031" w:rsidP="002E0031">
      <w:r>
        <w:t>УНП: 500563252.</w:t>
      </w:r>
    </w:p>
    <w:p w:rsidR="002E0031" w:rsidRPr="00802F1A" w:rsidRDefault="002E0031" w:rsidP="002E0031">
      <w:pPr>
        <w:tabs>
          <w:tab w:val="left" w:pos="-100"/>
        </w:tabs>
        <w:jc w:val="both"/>
      </w:pPr>
      <w:r>
        <w:rPr>
          <w:u w:val="single"/>
        </w:rPr>
        <w:t>Код платежа</w:t>
      </w:r>
      <w:r>
        <w:t xml:space="preserve">: </w:t>
      </w:r>
      <w:r>
        <w:rPr>
          <w:b/>
        </w:rPr>
        <w:t>043.01</w:t>
      </w:r>
      <w:r>
        <w:t xml:space="preserve"> (прочие доходы, поступающие в счет компенсации расходов государства)</w:t>
      </w:r>
    </w:p>
    <w:p w:rsidR="002E0031" w:rsidRDefault="002E0031" w:rsidP="002E0031">
      <w:pPr>
        <w:rPr>
          <w:b/>
          <w:color w:val="008000"/>
        </w:rPr>
      </w:pPr>
    </w:p>
    <w:p w:rsidR="002E0031" w:rsidRDefault="002E0031" w:rsidP="002E0031">
      <w:pPr>
        <w:tabs>
          <w:tab w:val="left" w:pos="-100"/>
        </w:tabs>
        <w:jc w:val="both"/>
        <w:rPr>
          <w:szCs w:val="30"/>
          <w:u w:val="single"/>
        </w:rPr>
      </w:pPr>
      <w:r w:rsidRPr="00AB6E48">
        <w:rPr>
          <w:b/>
          <w:color w:val="008000"/>
          <w:szCs w:val="30"/>
        </w:rPr>
        <w:t>Максимальный срок осуществления административной процедуры:</w:t>
      </w:r>
      <w:r>
        <w:rPr>
          <w:b/>
          <w:color w:val="008000"/>
          <w:szCs w:val="30"/>
        </w:rPr>
        <w:t xml:space="preserve">        </w:t>
      </w:r>
      <w:r>
        <w:rPr>
          <w:szCs w:val="30"/>
        </w:rPr>
        <w:t xml:space="preserve">2 дня </w:t>
      </w:r>
      <w:r w:rsidRPr="00FD19F6">
        <w:rPr>
          <w:szCs w:val="30"/>
        </w:rPr>
        <w:t xml:space="preserve">со дня подачи заявления, а в случае запроса документов и (или) сведений от других государственных органов, иных организаций </w:t>
      </w:r>
      <w:r>
        <w:rPr>
          <w:szCs w:val="30"/>
        </w:rPr>
        <w:t>–</w:t>
      </w:r>
      <w:r w:rsidRPr="00FD19F6">
        <w:rPr>
          <w:szCs w:val="30"/>
        </w:rPr>
        <w:t xml:space="preserve"> </w:t>
      </w:r>
      <w:r>
        <w:rPr>
          <w:b/>
          <w:i/>
          <w:szCs w:val="30"/>
          <w:u w:val="single"/>
        </w:rPr>
        <w:t xml:space="preserve">10 </w:t>
      </w:r>
      <w:r w:rsidRPr="00373789">
        <w:rPr>
          <w:b/>
          <w:i/>
          <w:szCs w:val="30"/>
          <w:u w:val="single"/>
        </w:rPr>
        <w:t xml:space="preserve"> </w:t>
      </w:r>
      <w:r>
        <w:rPr>
          <w:b/>
          <w:i/>
          <w:szCs w:val="30"/>
          <w:u w:val="single"/>
        </w:rPr>
        <w:t>дней.</w:t>
      </w:r>
      <w:r w:rsidRPr="00AB6E48">
        <w:rPr>
          <w:szCs w:val="30"/>
          <w:u w:val="single"/>
        </w:rPr>
        <w:t xml:space="preserve"> </w:t>
      </w:r>
    </w:p>
    <w:p w:rsidR="002E0031" w:rsidRDefault="002E0031" w:rsidP="002E0031">
      <w:pPr>
        <w:tabs>
          <w:tab w:val="left" w:pos="-100"/>
        </w:tabs>
        <w:jc w:val="both"/>
        <w:rPr>
          <w:szCs w:val="30"/>
          <w:u w:val="single"/>
        </w:rPr>
      </w:pPr>
    </w:p>
    <w:p w:rsidR="002E0031" w:rsidRDefault="002E0031" w:rsidP="002E0031">
      <w:r w:rsidRPr="00AB6E48">
        <w:rPr>
          <w:b/>
          <w:color w:val="008000"/>
          <w:szCs w:val="30"/>
        </w:rPr>
        <w:t>Срок действия</w:t>
      </w:r>
      <w:r w:rsidRPr="00AB6E48">
        <w:rPr>
          <w:b/>
          <w:i/>
          <w:color w:val="008000"/>
          <w:szCs w:val="30"/>
        </w:rPr>
        <w:t xml:space="preserve"> </w:t>
      </w:r>
      <w:r>
        <w:rPr>
          <w:b/>
          <w:i/>
          <w:szCs w:val="30"/>
        </w:rPr>
        <w:t>–</w:t>
      </w:r>
      <w:r w:rsidRPr="00AB6E48">
        <w:rPr>
          <w:b/>
          <w:i/>
          <w:szCs w:val="30"/>
        </w:rPr>
        <w:t xml:space="preserve"> </w:t>
      </w:r>
      <w:r>
        <w:rPr>
          <w:b/>
          <w:i/>
          <w:szCs w:val="30"/>
          <w:u w:val="single"/>
        </w:rPr>
        <w:t>бессрочно.</w:t>
      </w:r>
    </w:p>
    <w:p w:rsidR="002E0031" w:rsidRDefault="002E0031" w:rsidP="002E0031">
      <w:pPr>
        <w:rPr>
          <w:b/>
          <w:color w:val="008000"/>
          <w:szCs w:val="30"/>
        </w:rPr>
      </w:pPr>
    </w:p>
    <w:p w:rsidR="000B703D" w:rsidRDefault="000B703D" w:rsidP="000B703D">
      <w:pPr>
        <w:rPr>
          <w:b/>
          <w:color w:val="008000"/>
        </w:rPr>
      </w:pPr>
      <w:r w:rsidRPr="00CC5571">
        <w:rPr>
          <w:b/>
          <w:color w:val="008000"/>
        </w:rPr>
        <w:t>Ответственные за осуществление административной процедуры:</w:t>
      </w:r>
    </w:p>
    <w:p w:rsidR="00455B26" w:rsidRDefault="000B703D" w:rsidP="000B703D">
      <w:pPr>
        <w:rPr>
          <w:b/>
          <w:color w:val="000000"/>
        </w:rPr>
      </w:pPr>
      <w:r w:rsidRPr="002138CB">
        <w:rPr>
          <w:b/>
          <w:color w:val="000000"/>
        </w:rPr>
        <w:t>отдел ЖКХ и благоустройства:</w:t>
      </w:r>
      <w:r>
        <w:rPr>
          <w:b/>
          <w:color w:val="000000"/>
        </w:rPr>
        <w:t xml:space="preserve"> </w:t>
      </w:r>
    </w:p>
    <w:p w:rsidR="000B703D" w:rsidRDefault="008A7082" w:rsidP="000B703D">
      <w:pPr>
        <w:rPr>
          <w:b/>
          <w:szCs w:val="30"/>
        </w:rPr>
      </w:pPr>
      <w:r>
        <w:rPr>
          <w:szCs w:val="30"/>
        </w:rPr>
        <w:t xml:space="preserve">главный </w:t>
      </w:r>
      <w:r w:rsidR="000B703D">
        <w:rPr>
          <w:szCs w:val="30"/>
        </w:rPr>
        <w:t xml:space="preserve">специалиста отдела </w:t>
      </w:r>
      <w:proofErr w:type="spellStart"/>
      <w:r>
        <w:rPr>
          <w:b/>
          <w:szCs w:val="30"/>
        </w:rPr>
        <w:t>Телеш</w:t>
      </w:r>
      <w:proofErr w:type="spellEnd"/>
      <w:r w:rsidR="000B703D">
        <w:rPr>
          <w:b/>
          <w:szCs w:val="30"/>
        </w:rPr>
        <w:t xml:space="preserve"> </w:t>
      </w:r>
      <w:r>
        <w:rPr>
          <w:b/>
          <w:szCs w:val="30"/>
        </w:rPr>
        <w:t>Николай Сергеевич</w:t>
      </w:r>
      <w:r w:rsidR="000B703D">
        <w:rPr>
          <w:b/>
          <w:szCs w:val="30"/>
        </w:rPr>
        <w:t xml:space="preserve">, </w:t>
      </w:r>
    </w:p>
    <w:p w:rsidR="000B703D" w:rsidRDefault="000B703D" w:rsidP="000B703D">
      <w:pPr>
        <w:rPr>
          <w:szCs w:val="30"/>
        </w:rPr>
      </w:pPr>
      <w:r>
        <w:rPr>
          <w:szCs w:val="30"/>
        </w:rPr>
        <w:t>каб.</w:t>
      </w:r>
      <w:r w:rsidR="00455B26">
        <w:rPr>
          <w:szCs w:val="30"/>
        </w:rPr>
        <w:t>414</w:t>
      </w:r>
      <w:r>
        <w:rPr>
          <w:szCs w:val="30"/>
        </w:rPr>
        <w:t xml:space="preserve">, тел. </w:t>
      </w:r>
      <w:r w:rsidR="00455B26">
        <w:rPr>
          <w:szCs w:val="30"/>
        </w:rPr>
        <w:t>49-06-77</w:t>
      </w:r>
    </w:p>
    <w:p w:rsidR="000B703D" w:rsidRDefault="000B703D" w:rsidP="000B703D">
      <w:pPr>
        <w:jc w:val="both"/>
        <w:rPr>
          <w:szCs w:val="30"/>
        </w:rPr>
      </w:pPr>
      <w:r>
        <w:rPr>
          <w:szCs w:val="30"/>
        </w:rPr>
        <w:t xml:space="preserve">прием граждан: </w:t>
      </w:r>
      <w:r w:rsidR="00CC35EE">
        <w:rPr>
          <w:szCs w:val="30"/>
        </w:rPr>
        <w:t>вторник</w:t>
      </w:r>
      <w:r>
        <w:rPr>
          <w:szCs w:val="30"/>
        </w:rPr>
        <w:t xml:space="preserve"> </w:t>
      </w:r>
      <w:r w:rsidR="00BA35F6">
        <w:rPr>
          <w:szCs w:val="30"/>
        </w:rPr>
        <w:t xml:space="preserve">              </w:t>
      </w:r>
      <w:r>
        <w:rPr>
          <w:szCs w:val="30"/>
        </w:rPr>
        <w:t>с 8.00 до 13.00</w:t>
      </w:r>
      <w:r w:rsidR="00BA35F6">
        <w:rPr>
          <w:szCs w:val="30"/>
        </w:rPr>
        <w:t>;</w:t>
      </w:r>
    </w:p>
    <w:p w:rsidR="008A7082" w:rsidRDefault="008A7082" w:rsidP="008A7082">
      <w:pPr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в  случае  отсутствия:</w:t>
      </w:r>
      <w:r>
        <w:rPr>
          <w:sz w:val="28"/>
          <w:szCs w:val="28"/>
          <w:shd w:val="clear" w:color="auto" w:fill="FFFFFF"/>
        </w:rPr>
        <w:t xml:space="preserve">  </w:t>
      </w:r>
    </w:p>
    <w:p w:rsidR="008A7082" w:rsidRDefault="008A7082" w:rsidP="008A70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 w:rsidR="00BC1990">
        <w:rPr>
          <w:b/>
          <w:sz w:val="28"/>
          <w:szCs w:val="28"/>
        </w:rPr>
        <w:t>Скребцова</w:t>
      </w:r>
      <w:proofErr w:type="spellEnd"/>
      <w:r w:rsidR="00BC1990">
        <w:rPr>
          <w:b/>
          <w:sz w:val="28"/>
          <w:szCs w:val="28"/>
        </w:rPr>
        <w:t xml:space="preserve"> Ирина Анатольевна</w:t>
      </w:r>
      <w:r>
        <w:rPr>
          <w:b/>
          <w:sz w:val="28"/>
          <w:szCs w:val="28"/>
        </w:rPr>
        <w:t>,</w:t>
      </w:r>
    </w:p>
    <w:p w:rsidR="008A7082" w:rsidRDefault="008A7082" w:rsidP="008A708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22а), тел. 49-06-76.</w:t>
      </w:r>
    </w:p>
    <w:p w:rsidR="008A7082" w:rsidRDefault="008A7082" w:rsidP="008A7082">
      <w:pPr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>четверг:                с 8.00 до 13.00;</w:t>
      </w:r>
    </w:p>
    <w:sectPr w:rsidR="008A7082" w:rsidSect="002E0031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031"/>
    <w:rsid w:val="000B68B5"/>
    <w:rsid w:val="000B703D"/>
    <w:rsid w:val="00267222"/>
    <w:rsid w:val="002E0031"/>
    <w:rsid w:val="00455B26"/>
    <w:rsid w:val="00537132"/>
    <w:rsid w:val="00802E25"/>
    <w:rsid w:val="008A7082"/>
    <w:rsid w:val="009A07B0"/>
    <w:rsid w:val="00AE6ABF"/>
    <w:rsid w:val="00BA35F6"/>
    <w:rsid w:val="00BC1990"/>
    <w:rsid w:val="00C46F8F"/>
    <w:rsid w:val="00CC35EE"/>
    <w:rsid w:val="00DE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E0031"/>
    <w:rPr>
      <w:sz w:val="20"/>
    </w:rPr>
  </w:style>
  <w:style w:type="paragraph" w:customStyle="1" w:styleId="ConsPlusNormal">
    <w:name w:val="ConsPlusNormal"/>
    <w:rsid w:val="002E00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2021-03-15T08:49:00Z</dcterms:created>
  <dcterms:modified xsi:type="dcterms:W3CDTF">2021-06-01T14:19:00Z</dcterms:modified>
</cp:coreProperties>
</file>