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1446" w:rsidRPr="00545784" w:rsidRDefault="00541446" w:rsidP="00541446">
      <w:pPr>
        <w:ind w:firstLine="709"/>
        <w:jc w:val="center"/>
        <w:rPr>
          <w:rFonts w:eastAsia="Calibri"/>
          <w:szCs w:val="30"/>
          <w:lang w:eastAsia="en-US"/>
        </w:rPr>
      </w:pPr>
      <w:r w:rsidRPr="00545784">
        <w:rPr>
          <w:rFonts w:eastAsia="Calibri"/>
          <w:szCs w:val="30"/>
          <w:lang w:eastAsia="en-US"/>
        </w:rPr>
        <w:t>Гуманитарный проект</w:t>
      </w:r>
      <w:r>
        <w:rPr>
          <w:rFonts w:eastAsia="Calibri"/>
          <w:szCs w:val="30"/>
          <w:lang w:eastAsia="en-US"/>
        </w:rPr>
        <w:t xml:space="preserve"> </w:t>
      </w:r>
      <w:r w:rsidRPr="00545784">
        <w:rPr>
          <w:rFonts w:eastAsia="Calibri"/>
          <w:szCs w:val="30"/>
          <w:lang w:eastAsia="en-US"/>
        </w:rPr>
        <w:t>государственного учреждения «Центр социального обслуживания населения Октябрьского района г. Гродно»</w:t>
      </w:r>
    </w:p>
    <w:p w:rsidR="006E6F73" w:rsidRPr="00541446" w:rsidRDefault="00541446" w:rsidP="00541446">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center"/>
        <w:rPr>
          <w:szCs w:val="30"/>
          <w:lang w:val="en-US"/>
        </w:rPr>
      </w:pPr>
      <w:r w:rsidRPr="004E6A1B">
        <w:rPr>
          <w:szCs w:val="30"/>
        </w:rPr>
        <w:t xml:space="preserve"> </w:t>
      </w:r>
      <w:r w:rsidR="006E6F73" w:rsidRPr="00541446">
        <w:rPr>
          <w:szCs w:val="30"/>
          <w:lang w:val="en-US"/>
        </w:rPr>
        <w:t>«</w:t>
      </w:r>
      <w:r w:rsidR="006E6F73" w:rsidRPr="004E6A1B">
        <w:rPr>
          <w:szCs w:val="30"/>
        </w:rPr>
        <w:t>Жизнь</w:t>
      </w:r>
      <w:r w:rsidR="006E6F73" w:rsidRPr="00541446">
        <w:rPr>
          <w:szCs w:val="30"/>
          <w:lang w:val="en-US"/>
        </w:rPr>
        <w:t xml:space="preserve"> </w:t>
      </w:r>
      <w:r w:rsidR="006E6F73" w:rsidRPr="004E6A1B">
        <w:rPr>
          <w:szCs w:val="30"/>
        </w:rPr>
        <w:t>без</w:t>
      </w:r>
      <w:r w:rsidR="006E6F73" w:rsidRPr="00541446">
        <w:rPr>
          <w:szCs w:val="30"/>
          <w:lang w:val="en-US"/>
        </w:rPr>
        <w:t xml:space="preserve"> </w:t>
      </w:r>
      <w:r w:rsidR="006E6F73" w:rsidRPr="004E6A1B">
        <w:rPr>
          <w:szCs w:val="30"/>
        </w:rPr>
        <w:t>преград</w:t>
      </w:r>
      <w:r w:rsidR="006E6F73" w:rsidRPr="00541446">
        <w:rPr>
          <w:szCs w:val="30"/>
          <w:lang w:val="en-US"/>
        </w:rPr>
        <w:t>».</w:t>
      </w:r>
    </w:p>
    <w:p w:rsidR="00541446" w:rsidRDefault="00541446" w:rsidP="006E6F73">
      <w:pPr>
        <w:jc w:val="center"/>
        <w:rPr>
          <w:rFonts w:eastAsia="Calibri"/>
          <w:szCs w:val="30"/>
          <w:lang w:val="en" w:eastAsia="en-US"/>
        </w:rPr>
      </w:pPr>
      <w:r w:rsidRPr="00545784">
        <w:rPr>
          <w:rFonts w:eastAsia="Calibri"/>
          <w:szCs w:val="30"/>
          <w:lang w:val="en" w:eastAsia="en-US"/>
        </w:rPr>
        <w:t xml:space="preserve">Humanitarian </w:t>
      </w:r>
      <w:proofErr w:type="gramStart"/>
      <w:r w:rsidRPr="00545784">
        <w:rPr>
          <w:rFonts w:eastAsia="Calibri"/>
          <w:szCs w:val="30"/>
          <w:lang w:val="en" w:eastAsia="en-US"/>
        </w:rPr>
        <w:t xml:space="preserve">project </w:t>
      </w:r>
      <w:r w:rsidRPr="00666002">
        <w:rPr>
          <w:rFonts w:eastAsia="Calibri"/>
          <w:szCs w:val="30"/>
          <w:lang w:val="en-US" w:eastAsia="en-US"/>
        </w:rPr>
        <w:t xml:space="preserve"> </w:t>
      </w:r>
      <w:r w:rsidRPr="00545784">
        <w:rPr>
          <w:rFonts w:eastAsia="Calibri"/>
          <w:szCs w:val="30"/>
          <w:lang w:val="en" w:eastAsia="en-US"/>
        </w:rPr>
        <w:t>of</w:t>
      </w:r>
      <w:proofErr w:type="gramEnd"/>
      <w:r w:rsidRPr="00545784">
        <w:rPr>
          <w:rFonts w:eastAsia="Calibri"/>
          <w:szCs w:val="30"/>
          <w:lang w:val="en" w:eastAsia="en-US"/>
        </w:rPr>
        <w:t xml:space="preserve"> the state institution "Center for social services for the population of the </w:t>
      </w:r>
      <w:proofErr w:type="spellStart"/>
      <w:r w:rsidRPr="00545784">
        <w:rPr>
          <w:rFonts w:eastAsia="Calibri"/>
          <w:szCs w:val="30"/>
          <w:lang w:val="en" w:eastAsia="en-US"/>
        </w:rPr>
        <w:t>Oktyabrsky</w:t>
      </w:r>
      <w:proofErr w:type="spellEnd"/>
      <w:r w:rsidRPr="00545784">
        <w:rPr>
          <w:rFonts w:eastAsia="Calibri"/>
          <w:szCs w:val="30"/>
          <w:lang w:val="en" w:eastAsia="en-US"/>
        </w:rPr>
        <w:t xml:space="preserve"> district of Grodno"</w:t>
      </w:r>
    </w:p>
    <w:p w:rsidR="006E6F73" w:rsidRPr="004E6A1B" w:rsidRDefault="006E6F73" w:rsidP="006E6F73">
      <w:pPr>
        <w:jc w:val="center"/>
        <w:rPr>
          <w:szCs w:val="30"/>
          <w:lang w:val="be-BY"/>
        </w:rPr>
      </w:pPr>
      <w:bookmarkStart w:id="0" w:name="_GoBack"/>
      <w:bookmarkEnd w:id="0"/>
      <w:r w:rsidRPr="004E6A1B">
        <w:rPr>
          <w:szCs w:val="30"/>
          <w:lang w:val="en"/>
        </w:rPr>
        <w:t>"Life without barriers".</w:t>
      </w:r>
    </w:p>
    <w:p w:rsidR="006E6F73" w:rsidRPr="004E6A1B" w:rsidRDefault="006E6F73" w:rsidP="006E6F73">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2"/>
          <w:szCs w:val="30"/>
          <w:lang w:val="be-BY"/>
        </w:rPr>
      </w:pPr>
    </w:p>
    <w:p w:rsidR="006E6F73" w:rsidRPr="004E6A1B" w:rsidRDefault="006E6F73" w:rsidP="006E6F73">
      <w:pPr>
        <w:rPr>
          <w:sz w:val="28"/>
          <w:szCs w:val="28"/>
        </w:rPr>
      </w:pPr>
      <w:r w:rsidRPr="004E6A1B">
        <w:rPr>
          <w:noProof/>
          <w:spacing w:val="-2"/>
          <w:szCs w:val="30"/>
        </w:rPr>
        <w:drawing>
          <wp:inline distT="0" distB="0" distL="0" distR="0">
            <wp:extent cx="2009775" cy="1504950"/>
            <wp:effectExtent l="0" t="0" r="9525" b="0"/>
            <wp:docPr id="4" name="Рисунок 4" descr="img_13_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img_13_68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09775" cy="1504950"/>
                    </a:xfrm>
                    <a:prstGeom prst="rect">
                      <a:avLst/>
                    </a:prstGeom>
                    <a:noFill/>
                    <a:ln>
                      <a:noFill/>
                    </a:ln>
                  </pic:spPr>
                </pic:pic>
              </a:graphicData>
            </a:graphic>
          </wp:inline>
        </w:drawing>
      </w:r>
      <w:r w:rsidRPr="004E6A1B">
        <w:rPr>
          <w:rFonts w:ascii="Calibri" w:hAnsi="Calibri"/>
          <w:noProof/>
          <w:sz w:val="28"/>
          <w:szCs w:val="28"/>
        </w:rPr>
        <w:drawing>
          <wp:inline distT="0" distB="0" distL="0" distR="0">
            <wp:extent cx="1304925" cy="1304925"/>
            <wp:effectExtent l="0" t="0" r="9525" b="9525"/>
            <wp:docPr id="3" name="Рисунок 3" descr="https://bez-granits.by/image/cache/catalog/para3-500x500-500x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bez-granits.by/image/cache/catalog/para3-500x500-500x50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04925" cy="1304925"/>
                    </a:xfrm>
                    <a:prstGeom prst="rect">
                      <a:avLst/>
                    </a:prstGeom>
                    <a:noFill/>
                    <a:ln>
                      <a:noFill/>
                    </a:ln>
                  </pic:spPr>
                </pic:pic>
              </a:graphicData>
            </a:graphic>
          </wp:inline>
        </w:drawing>
      </w:r>
      <w:r w:rsidRPr="004E6A1B">
        <w:rPr>
          <w:rFonts w:ascii="Calibri" w:hAnsi="Calibri"/>
          <w:noProof/>
          <w:sz w:val="28"/>
          <w:szCs w:val="28"/>
        </w:rPr>
        <w:drawing>
          <wp:inline distT="0" distB="0" distL="0" distR="0">
            <wp:extent cx="1362075" cy="1362075"/>
            <wp:effectExtent l="0" t="0" r="9525" b="9525"/>
            <wp:docPr id="2" name="Рисунок 2" descr="https://bez-granits.by/image/cache/catalog/mayak3-500x500-500x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s://bez-granits.by/image/cache/catalog/mayak3-500x500-500x50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62075" cy="1362075"/>
                    </a:xfrm>
                    <a:prstGeom prst="rect">
                      <a:avLst/>
                    </a:prstGeom>
                    <a:noFill/>
                    <a:ln>
                      <a:noFill/>
                    </a:ln>
                  </pic:spPr>
                </pic:pic>
              </a:graphicData>
            </a:graphic>
          </wp:inline>
        </w:drawing>
      </w:r>
      <w:r w:rsidRPr="004E6A1B">
        <w:rPr>
          <w:rFonts w:ascii="Calibri" w:hAnsi="Calibri"/>
          <w:noProof/>
          <w:sz w:val="28"/>
          <w:szCs w:val="28"/>
        </w:rPr>
        <w:drawing>
          <wp:inline distT="0" distB="0" distL="0" distR="0">
            <wp:extent cx="1228725" cy="1228725"/>
            <wp:effectExtent l="0" t="0" r="9525" b="9525"/>
            <wp:docPr id="1" name="Рисунок 1" descr="https://bez-granits.by/image/cache/catalog/pl-01-300x300-500x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s://bez-granits.by/image/cache/catalog/pl-01-300x300-500x50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28725" cy="1228725"/>
                    </a:xfrm>
                    <a:prstGeom prst="rect">
                      <a:avLst/>
                    </a:prstGeom>
                    <a:noFill/>
                    <a:ln>
                      <a:noFill/>
                    </a:ln>
                  </pic:spPr>
                </pic:pic>
              </a:graphicData>
            </a:graphic>
          </wp:inline>
        </w:drawing>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2"/>
        <w:gridCol w:w="5808"/>
      </w:tblGrid>
      <w:tr w:rsidR="006E6F73" w:rsidRPr="004E6A1B" w:rsidTr="0022505E">
        <w:tc>
          <w:tcPr>
            <w:tcW w:w="3792" w:type="dxa"/>
            <w:tcBorders>
              <w:top w:val="single" w:sz="4" w:space="0" w:color="auto"/>
              <w:left w:val="single" w:sz="4" w:space="0" w:color="auto"/>
              <w:bottom w:val="single" w:sz="4" w:space="0" w:color="auto"/>
              <w:right w:val="single" w:sz="4" w:space="0" w:color="auto"/>
            </w:tcBorders>
            <w:hideMark/>
          </w:tcPr>
          <w:p w:rsidR="006E6F73" w:rsidRPr="00545784" w:rsidRDefault="006E6F73" w:rsidP="006E6F73">
            <w:pPr>
              <w:numPr>
                <w:ilvl w:val="0"/>
                <w:numId w:val="1"/>
              </w:numPr>
              <w:autoSpaceDE w:val="0"/>
              <w:autoSpaceDN w:val="0"/>
              <w:adjustRightInd w:val="0"/>
              <w:ind w:left="284" w:hanging="284"/>
              <w:jc w:val="both"/>
              <w:rPr>
                <w:sz w:val="26"/>
                <w:szCs w:val="26"/>
              </w:rPr>
            </w:pPr>
            <w:r w:rsidRPr="00545784">
              <w:rPr>
                <w:spacing w:val="-2"/>
                <w:sz w:val="26"/>
                <w:szCs w:val="26"/>
              </w:rPr>
              <w:t xml:space="preserve">Наименование проекта: </w:t>
            </w:r>
          </w:p>
          <w:p w:rsidR="006E6F73" w:rsidRPr="00545784" w:rsidRDefault="006E6F73" w:rsidP="0022505E">
            <w:pPr>
              <w:autoSpaceDE w:val="0"/>
              <w:autoSpaceDN w:val="0"/>
              <w:adjustRightInd w:val="0"/>
              <w:jc w:val="both"/>
              <w:rPr>
                <w:sz w:val="26"/>
                <w:szCs w:val="26"/>
              </w:rPr>
            </w:pPr>
            <w:r w:rsidRPr="00545784">
              <w:rPr>
                <w:spacing w:val="-2"/>
                <w:sz w:val="26"/>
                <w:szCs w:val="26"/>
                <w:lang w:val="en"/>
              </w:rPr>
              <w:t>Project name</w:t>
            </w:r>
            <w:r w:rsidRPr="00545784">
              <w:rPr>
                <w:spacing w:val="-2"/>
                <w:sz w:val="26"/>
                <w:szCs w:val="26"/>
              </w:rPr>
              <w:t>:</w:t>
            </w:r>
          </w:p>
        </w:tc>
        <w:tc>
          <w:tcPr>
            <w:tcW w:w="5808" w:type="dxa"/>
            <w:tcBorders>
              <w:top w:val="single" w:sz="4" w:space="0" w:color="auto"/>
              <w:left w:val="single" w:sz="4" w:space="0" w:color="auto"/>
              <w:bottom w:val="single" w:sz="4" w:space="0" w:color="auto"/>
              <w:right w:val="single" w:sz="4" w:space="0" w:color="auto"/>
            </w:tcBorders>
            <w:hideMark/>
          </w:tcPr>
          <w:p w:rsidR="006E6F73" w:rsidRPr="00545784" w:rsidRDefault="006E6F73" w:rsidP="0022505E">
            <w:pPr>
              <w:autoSpaceDE w:val="0"/>
              <w:autoSpaceDN w:val="0"/>
              <w:adjustRightInd w:val="0"/>
              <w:ind w:left="284"/>
              <w:jc w:val="both"/>
              <w:rPr>
                <w:spacing w:val="-2"/>
                <w:sz w:val="26"/>
                <w:szCs w:val="26"/>
              </w:rPr>
            </w:pPr>
            <w:r w:rsidRPr="00545784">
              <w:rPr>
                <w:spacing w:val="-2"/>
                <w:sz w:val="26"/>
                <w:szCs w:val="26"/>
              </w:rPr>
              <w:t>«Жизнь без преград»</w:t>
            </w:r>
          </w:p>
          <w:p w:rsidR="006E6F73" w:rsidRPr="00545784" w:rsidRDefault="006E6F73" w:rsidP="0022505E">
            <w:pPr>
              <w:autoSpaceDE w:val="0"/>
              <w:autoSpaceDN w:val="0"/>
              <w:adjustRightInd w:val="0"/>
              <w:ind w:left="284"/>
              <w:jc w:val="both"/>
              <w:rPr>
                <w:spacing w:val="-2"/>
                <w:sz w:val="26"/>
                <w:szCs w:val="26"/>
              </w:rPr>
            </w:pPr>
            <w:r w:rsidRPr="00545784">
              <w:rPr>
                <w:spacing w:val="-2"/>
                <w:sz w:val="26"/>
                <w:szCs w:val="26"/>
                <w:lang w:val="en"/>
              </w:rPr>
              <w:t>"Life without barriers"</w:t>
            </w:r>
          </w:p>
        </w:tc>
      </w:tr>
      <w:tr w:rsidR="006E6F73" w:rsidRPr="004E6A1B" w:rsidTr="0022505E">
        <w:tc>
          <w:tcPr>
            <w:tcW w:w="3792" w:type="dxa"/>
            <w:tcBorders>
              <w:top w:val="single" w:sz="4" w:space="0" w:color="auto"/>
              <w:left w:val="single" w:sz="4" w:space="0" w:color="auto"/>
              <w:bottom w:val="single" w:sz="4" w:space="0" w:color="auto"/>
              <w:right w:val="single" w:sz="4" w:space="0" w:color="auto"/>
            </w:tcBorders>
            <w:hideMark/>
          </w:tcPr>
          <w:p w:rsidR="006E6F73" w:rsidRPr="00545784" w:rsidRDefault="006E6F73" w:rsidP="0022505E">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z w:val="26"/>
                <w:szCs w:val="26"/>
              </w:rPr>
            </w:pPr>
            <w:r w:rsidRPr="00545784">
              <w:rPr>
                <w:spacing w:val="-2"/>
                <w:sz w:val="26"/>
                <w:szCs w:val="26"/>
              </w:rPr>
              <w:t>2. Срок реализации проекта:</w:t>
            </w:r>
            <w:r w:rsidRPr="00545784">
              <w:rPr>
                <w:sz w:val="26"/>
                <w:szCs w:val="26"/>
              </w:rPr>
              <w:t xml:space="preserve"> </w:t>
            </w:r>
          </w:p>
          <w:p w:rsidR="006E6F73" w:rsidRPr="00545784" w:rsidRDefault="006E6F73" w:rsidP="0022505E">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z w:val="26"/>
                <w:szCs w:val="26"/>
              </w:rPr>
            </w:pPr>
            <w:r w:rsidRPr="00545784">
              <w:rPr>
                <w:spacing w:val="-2"/>
                <w:sz w:val="26"/>
                <w:szCs w:val="26"/>
                <w:lang w:val="en"/>
              </w:rPr>
              <w:t>Project implementation period</w:t>
            </w:r>
            <w:r w:rsidRPr="00545784">
              <w:rPr>
                <w:spacing w:val="-2"/>
                <w:sz w:val="26"/>
                <w:szCs w:val="26"/>
              </w:rPr>
              <w:t>:</w:t>
            </w:r>
          </w:p>
        </w:tc>
        <w:tc>
          <w:tcPr>
            <w:tcW w:w="5808" w:type="dxa"/>
            <w:tcBorders>
              <w:top w:val="single" w:sz="4" w:space="0" w:color="auto"/>
              <w:left w:val="single" w:sz="4" w:space="0" w:color="auto"/>
              <w:bottom w:val="single" w:sz="4" w:space="0" w:color="auto"/>
              <w:right w:val="single" w:sz="4" w:space="0" w:color="auto"/>
            </w:tcBorders>
          </w:tcPr>
          <w:p w:rsidR="006E6F73" w:rsidRPr="00545784" w:rsidRDefault="006E6F73" w:rsidP="0022505E">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z w:val="26"/>
                <w:szCs w:val="26"/>
              </w:rPr>
            </w:pPr>
            <w:r w:rsidRPr="00545784">
              <w:rPr>
                <w:sz w:val="26"/>
                <w:szCs w:val="26"/>
              </w:rPr>
              <w:t>12 месяцев</w:t>
            </w:r>
          </w:p>
          <w:p w:rsidR="006E6F73" w:rsidRPr="00545784" w:rsidRDefault="006E6F73" w:rsidP="0022505E">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z w:val="26"/>
                <w:szCs w:val="26"/>
                <w:lang w:val="be-BY"/>
              </w:rPr>
            </w:pPr>
            <w:r w:rsidRPr="00545784">
              <w:rPr>
                <w:sz w:val="26"/>
                <w:szCs w:val="26"/>
                <w:lang w:val="en"/>
              </w:rPr>
              <w:t>12 months</w:t>
            </w:r>
          </w:p>
        </w:tc>
      </w:tr>
      <w:tr w:rsidR="006E6F73" w:rsidRPr="00541446" w:rsidTr="0022505E">
        <w:tc>
          <w:tcPr>
            <w:tcW w:w="3792" w:type="dxa"/>
            <w:tcBorders>
              <w:top w:val="single" w:sz="4" w:space="0" w:color="auto"/>
              <w:left w:val="single" w:sz="4" w:space="0" w:color="auto"/>
              <w:bottom w:val="single" w:sz="4" w:space="0" w:color="auto"/>
              <w:right w:val="single" w:sz="4" w:space="0" w:color="auto"/>
            </w:tcBorders>
          </w:tcPr>
          <w:p w:rsidR="006E6F73" w:rsidRPr="00545784" w:rsidRDefault="006E6F73" w:rsidP="0022505E">
            <w:pPr>
              <w:rPr>
                <w:spacing w:val="-2"/>
                <w:sz w:val="26"/>
                <w:szCs w:val="26"/>
                <w:lang w:val="en-US"/>
              </w:rPr>
            </w:pPr>
            <w:r w:rsidRPr="00545784">
              <w:rPr>
                <w:spacing w:val="-2"/>
                <w:sz w:val="26"/>
                <w:szCs w:val="26"/>
                <w:lang w:val="en-US"/>
              </w:rPr>
              <w:t xml:space="preserve">3. </w:t>
            </w:r>
            <w:r w:rsidRPr="00545784">
              <w:rPr>
                <w:spacing w:val="-2"/>
                <w:sz w:val="26"/>
                <w:szCs w:val="26"/>
              </w:rPr>
              <w:t>Организация</w:t>
            </w:r>
            <w:r w:rsidRPr="00545784">
              <w:rPr>
                <w:spacing w:val="-2"/>
                <w:sz w:val="26"/>
                <w:szCs w:val="26"/>
                <w:lang w:val="en-US"/>
              </w:rPr>
              <w:t xml:space="preserve"> – </w:t>
            </w:r>
            <w:r w:rsidRPr="00545784">
              <w:rPr>
                <w:spacing w:val="-2"/>
                <w:sz w:val="26"/>
                <w:szCs w:val="26"/>
              </w:rPr>
              <w:t>заявитель</w:t>
            </w:r>
            <w:r w:rsidRPr="00545784">
              <w:rPr>
                <w:spacing w:val="-2"/>
                <w:sz w:val="26"/>
                <w:szCs w:val="26"/>
                <w:lang w:val="en-US"/>
              </w:rPr>
              <w:t xml:space="preserve">, </w:t>
            </w:r>
            <w:r w:rsidRPr="00545784">
              <w:rPr>
                <w:spacing w:val="-2"/>
                <w:sz w:val="26"/>
                <w:szCs w:val="26"/>
              </w:rPr>
              <w:t>предлагающая</w:t>
            </w:r>
            <w:r w:rsidRPr="00545784">
              <w:rPr>
                <w:spacing w:val="-2"/>
                <w:sz w:val="26"/>
                <w:szCs w:val="26"/>
                <w:lang w:val="en-US"/>
              </w:rPr>
              <w:t xml:space="preserve"> </w:t>
            </w:r>
            <w:r w:rsidRPr="00545784">
              <w:rPr>
                <w:spacing w:val="-2"/>
                <w:sz w:val="26"/>
                <w:szCs w:val="26"/>
              </w:rPr>
              <w:t>проект</w:t>
            </w:r>
            <w:r w:rsidRPr="00545784">
              <w:rPr>
                <w:spacing w:val="-2"/>
                <w:sz w:val="26"/>
                <w:szCs w:val="26"/>
                <w:lang w:val="en-US"/>
              </w:rPr>
              <w:t xml:space="preserve">: </w:t>
            </w:r>
          </w:p>
          <w:p w:rsidR="006E6F73" w:rsidRPr="00545784" w:rsidRDefault="006E6F73" w:rsidP="0022505E">
            <w:pPr>
              <w:rPr>
                <w:spacing w:val="-2"/>
                <w:sz w:val="26"/>
                <w:szCs w:val="26"/>
                <w:lang w:val="en-US"/>
              </w:rPr>
            </w:pPr>
          </w:p>
          <w:p w:rsidR="006E6F73" w:rsidRPr="00545784" w:rsidRDefault="006E6F73" w:rsidP="0022505E">
            <w:pPr>
              <w:rPr>
                <w:sz w:val="26"/>
                <w:szCs w:val="26"/>
                <w:lang w:val="en-US"/>
              </w:rPr>
            </w:pPr>
            <w:r w:rsidRPr="00545784">
              <w:rPr>
                <w:spacing w:val="-2"/>
                <w:sz w:val="26"/>
                <w:szCs w:val="26"/>
                <w:lang w:val="en"/>
              </w:rPr>
              <w:t>Organization - applicant proposing the project</w:t>
            </w:r>
            <w:r w:rsidRPr="00545784">
              <w:rPr>
                <w:spacing w:val="-2"/>
                <w:sz w:val="26"/>
                <w:szCs w:val="26"/>
                <w:lang w:val="en-US"/>
              </w:rPr>
              <w:t>:</w:t>
            </w:r>
          </w:p>
        </w:tc>
        <w:tc>
          <w:tcPr>
            <w:tcW w:w="5808" w:type="dxa"/>
            <w:tcBorders>
              <w:top w:val="single" w:sz="4" w:space="0" w:color="auto"/>
              <w:left w:val="single" w:sz="4" w:space="0" w:color="auto"/>
              <w:bottom w:val="single" w:sz="4" w:space="0" w:color="auto"/>
              <w:right w:val="single" w:sz="4" w:space="0" w:color="auto"/>
            </w:tcBorders>
            <w:hideMark/>
          </w:tcPr>
          <w:p w:rsidR="006E6F73" w:rsidRPr="00545784" w:rsidRDefault="006E6F73" w:rsidP="0022505E">
            <w:pPr>
              <w:rPr>
                <w:spacing w:val="-2"/>
                <w:sz w:val="26"/>
                <w:szCs w:val="26"/>
              </w:rPr>
            </w:pPr>
            <w:r w:rsidRPr="00545784">
              <w:rPr>
                <w:spacing w:val="-2"/>
                <w:sz w:val="26"/>
                <w:szCs w:val="26"/>
              </w:rPr>
              <w:t>государственное учреждение «Центр социального обслуживания населения Октябрьского района г. Гродно»</w:t>
            </w:r>
          </w:p>
          <w:p w:rsidR="006E6F73" w:rsidRPr="00545784" w:rsidRDefault="006E6F73" w:rsidP="0022505E">
            <w:pPr>
              <w:rPr>
                <w:sz w:val="26"/>
                <w:szCs w:val="26"/>
                <w:lang w:val="en-US"/>
              </w:rPr>
            </w:pPr>
            <w:r w:rsidRPr="00545784">
              <w:rPr>
                <w:sz w:val="26"/>
                <w:szCs w:val="26"/>
                <w:lang w:val="en"/>
              </w:rPr>
              <w:t xml:space="preserve">State Institution "Center for social services for the population of the </w:t>
            </w:r>
            <w:proofErr w:type="spellStart"/>
            <w:r w:rsidRPr="00545784">
              <w:rPr>
                <w:sz w:val="26"/>
                <w:szCs w:val="26"/>
                <w:lang w:val="en"/>
              </w:rPr>
              <w:t>Oktyabrsky</w:t>
            </w:r>
            <w:proofErr w:type="spellEnd"/>
            <w:r w:rsidRPr="00545784">
              <w:rPr>
                <w:sz w:val="26"/>
                <w:szCs w:val="26"/>
                <w:lang w:val="en"/>
              </w:rPr>
              <w:t xml:space="preserve"> district of Grodno"</w:t>
            </w:r>
          </w:p>
        </w:tc>
      </w:tr>
      <w:tr w:rsidR="006E6F73" w:rsidRPr="00541446" w:rsidTr="0022505E">
        <w:tc>
          <w:tcPr>
            <w:tcW w:w="3792" w:type="dxa"/>
            <w:tcBorders>
              <w:top w:val="single" w:sz="4" w:space="0" w:color="auto"/>
              <w:left w:val="single" w:sz="4" w:space="0" w:color="auto"/>
              <w:bottom w:val="single" w:sz="4" w:space="0" w:color="auto"/>
              <w:right w:val="single" w:sz="4" w:space="0" w:color="auto"/>
            </w:tcBorders>
          </w:tcPr>
          <w:p w:rsidR="006E6F73" w:rsidRPr="00545784" w:rsidRDefault="006E6F73" w:rsidP="0022505E">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2"/>
                <w:sz w:val="26"/>
                <w:szCs w:val="26"/>
              </w:rPr>
            </w:pPr>
            <w:r w:rsidRPr="00545784">
              <w:rPr>
                <w:spacing w:val="-2"/>
                <w:sz w:val="26"/>
                <w:szCs w:val="26"/>
              </w:rPr>
              <w:t xml:space="preserve">4. Цели проекта: </w:t>
            </w:r>
          </w:p>
          <w:p w:rsidR="006E6F73" w:rsidRPr="00545784" w:rsidRDefault="006E6F73" w:rsidP="0022505E">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2"/>
                <w:sz w:val="26"/>
                <w:szCs w:val="26"/>
              </w:rPr>
            </w:pPr>
            <w:r w:rsidRPr="00545784">
              <w:rPr>
                <w:spacing w:val="-2"/>
                <w:sz w:val="26"/>
                <w:szCs w:val="26"/>
              </w:rPr>
              <w:t xml:space="preserve"> </w:t>
            </w:r>
          </w:p>
          <w:p w:rsidR="006E6F73" w:rsidRPr="00545784" w:rsidRDefault="006E6F73" w:rsidP="0022505E">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2"/>
                <w:sz w:val="26"/>
                <w:szCs w:val="26"/>
              </w:rPr>
            </w:pPr>
          </w:p>
          <w:p w:rsidR="006E6F73" w:rsidRPr="00545784" w:rsidRDefault="006E6F73" w:rsidP="0022505E">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z w:val="26"/>
                <w:szCs w:val="26"/>
              </w:rPr>
            </w:pPr>
            <w:r w:rsidRPr="00545784">
              <w:rPr>
                <w:spacing w:val="-2"/>
                <w:sz w:val="26"/>
                <w:szCs w:val="26"/>
                <w:lang w:val="en"/>
              </w:rPr>
              <w:t>Project goals</w:t>
            </w:r>
            <w:r w:rsidRPr="00545784">
              <w:rPr>
                <w:spacing w:val="-2"/>
                <w:sz w:val="26"/>
                <w:szCs w:val="26"/>
              </w:rPr>
              <w:t>:</w:t>
            </w:r>
          </w:p>
        </w:tc>
        <w:tc>
          <w:tcPr>
            <w:tcW w:w="5808" w:type="dxa"/>
            <w:tcBorders>
              <w:top w:val="single" w:sz="4" w:space="0" w:color="auto"/>
              <w:left w:val="single" w:sz="4" w:space="0" w:color="auto"/>
              <w:bottom w:val="single" w:sz="4" w:space="0" w:color="auto"/>
              <w:right w:val="single" w:sz="4" w:space="0" w:color="auto"/>
            </w:tcBorders>
          </w:tcPr>
          <w:p w:rsidR="006E6F73" w:rsidRPr="00545784" w:rsidRDefault="006E6F73" w:rsidP="0022505E">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2"/>
                <w:sz w:val="26"/>
                <w:szCs w:val="26"/>
              </w:rPr>
            </w:pPr>
            <w:r w:rsidRPr="00545784">
              <w:rPr>
                <w:spacing w:val="-2"/>
                <w:sz w:val="26"/>
                <w:szCs w:val="26"/>
              </w:rPr>
              <w:t xml:space="preserve">повышение качества жизни людей с инвалидностью с физическими и ментальными нарушениями </w:t>
            </w:r>
          </w:p>
          <w:p w:rsidR="006E6F73" w:rsidRPr="00545784" w:rsidRDefault="006E6F73" w:rsidP="0022505E">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2"/>
                <w:sz w:val="26"/>
                <w:szCs w:val="26"/>
                <w:lang w:val="en"/>
              </w:rPr>
            </w:pPr>
            <w:r w:rsidRPr="00545784">
              <w:rPr>
                <w:spacing w:val="-2"/>
                <w:sz w:val="26"/>
                <w:szCs w:val="26"/>
                <w:lang w:val="en-US"/>
              </w:rPr>
              <w:t>I</w:t>
            </w:r>
            <w:proofErr w:type="spellStart"/>
            <w:r w:rsidRPr="00545784">
              <w:rPr>
                <w:spacing w:val="-2"/>
                <w:sz w:val="26"/>
                <w:szCs w:val="26"/>
                <w:lang w:val="en"/>
              </w:rPr>
              <w:t>mproving</w:t>
            </w:r>
            <w:proofErr w:type="spellEnd"/>
            <w:r w:rsidRPr="00545784">
              <w:rPr>
                <w:spacing w:val="-2"/>
                <w:sz w:val="26"/>
                <w:szCs w:val="26"/>
                <w:lang w:val="en"/>
              </w:rPr>
              <w:t xml:space="preserve"> the quality of life of people with disabilities with physical and mental disabilities</w:t>
            </w:r>
          </w:p>
        </w:tc>
      </w:tr>
      <w:tr w:rsidR="006E6F73" w:rsidRPr="00541446" w:rsidTr="0022505E">
        <w:tc>
          <w:tcPr>
            <w:tcW w:w="3792" w:type="dxa"/>
            <w:tcBorders>
              <w:top w:val="single" w:sz="4" w:space="0" w:color="auto"/>
              <w:left w:val="single" w:sz="4" w:space="0" w:color="auto"/>
              <w:bottom w:val="single" w:sz="4" w:space="0" w:color="auto"/>
              <w:right w:val="single" w:sz="4" w:space="0" w:color="auto"/>
            </w:tcBorders>
          </w:tcPr>
          <w:p w:rsidR="006E6F73" w:rsidRPr="00545784" w:rsidRDefault="006E6F73" w:rsidP="0022505E">
            <w:pPr>
              <w:jc w:val="both"/>
              <w:rPr>
                <w:spacing w:val="-2"/>
                <w:sz w:val="26"/>
                <w:szCs w:val="26"/>
              </w:rPr>
            </w:pPr>
            <w:r w:rsidRPr="00545784">
              <w:rPr>
                <w:spacing w:val="-2"/>
                <w:sz w:val="26"/>
                <w:szCs w:val="26"/>
              </w:rPr>
              <w:t xml:space="preserve">5. Задачи, планируемые к </w:t>
            </w:r>
            <w:r w:rsidRPr="00545784">
              <w:rPr>
                <w:sz w:val="26"/>
                <w:szCs w:val="26"/>
              </w:rPr>
              <w:t>выполнению в рамках реализации проекта</w:t>
            </w:r>
            <w:r w:rsidRPr="00545784">
              <w:rPr>
                <w:spacing w:val="-2"/>
                <w:sz w:val="26"/>
                <w:szCs w:val="26"/>
              </w:rPr>
              <w:t xml:space="preserve">: </w:t>
            </w:r>
          </w:p>
          <w:p w:rsidR="006E6F73" w:rsidRPr="00545784" w:rsidRDefault="006E6F73" w:rsidP="0022505E">
            <w:pPr>
              <w:jc w:val="both"/>
              <w:rPr>
                <w:sz w:val="26"/>
                <w:szCs w:val="26"/>
              </w:rPr>
            </w:pPr>
          </w:p>
          <w:p w:rsidR="006E6F73" w:rsidRPr="00545784" w:rsidRDefault="006E6F73" w:rsidP="0022505E">
            <w:pPr>
              <w:jc w:val="both"/>
              <w:rPr>
                <w:sz w:val="26"/>
                <w:szCs w:val="26"/>
              </w:rPr>
            </w:pPr>
          </w:p>
          <w:p w:rsidR="006E6F73" w:rsidRPr="00545784" w:rsidRDefault="006E6F73" w:rsidP="0022505E">
            <w:pPr>
              <w:jc w:val="both"/>
              <w:rPr>
                <w:sz w:val="26"/>
                <w:szCs w:val="26"/>
              </w:rPr>
            </w:pPr>
          </w:p>
          <w:p w:rsidR="006E6F73" w:rsidRPr="00545784" w:rsidRDefault="006E6F73" w:rsidP="0022505E">
            <w:pPr>
              <w:jc w:val="both"/>
              <w:rPr>
                <w:sz w:val="26"/>
                <w:szCs w:val="26"/>
              </w:rPr>
            </w:pPr>
          </w:p>
          <w:p w:rsidR="006E6F73" w:rsidRPr="00545784" w:rsidRDefault="006E6F73" w:rsidP="0022505E">
            <w:pPr>
              <w:jc w:val="both"/>
              <w:rPr>
                <w:sz w:val="26"/>
                <w:szCs w:val="26"/>
              </w:rPr>
            </w:pPr>
          </w:p>
          <w:p w:rsidR="006E6F73" w:rsidRPr="00545784" w:rsidRDefault="006E6F73" w:rsidP="0022505E">
            <w:pPr>
              <w:jc w:val="both"/>
              <w:rPr>
                <w:sz w:val="26"/>
                <w:szCs w:val="26"/>
              </w:rPr>
            </w:pPr>
          </w:p>
          <w:p w:rsidR="006E6F73" w:rsidRPr="00545784" w:rsidRDefault="006E6F73" w:rsidP="0022505E">
            <w:pPr>
              <w:jc w:val="both"/>
              <w:rPr>
                <w:sz w:val="26"/>
                <w:szCs w:val="26"/>
              </w:rPr>
            </w:pPr>
          </w:p>
          <w:p w:rsidR="006E6F73" w:rsidRPr="00545784" w:rsidRDefault="006E6F73" w:rsidP="0022505E">
            <w:pPr>
              <w:jc w:val="both"/>
              <w:rPr>
                <w:sz w:val="26"/>
                <w:szCs w:val="26"/>
              </w:rPr>
            </w:pPr>
          </w:p>
          <w:p w:rsidR="006E6F73" w:rsidRPr="00545784" w:rsidRDefault="006E6F73" w:rsidP="0022505E">
            <w:pPr>
              <w:jc w:val="both"/>
              <w:rPr>
                <w:sz w:val="26"/>
                <w:szCs w:val="26"/>
              </w:rPr>
            </w:pPr>
          </w:p>
          <w:p w:rsidR="006E6F73" w:rsidRPr="00545784" w:rsidRDefault="006E6F73" w:rsidP="0022505E">
            <w:pPr>
              <w:jc w:val="both"/>
              <w:rPr>
                <w:sz w:val="26"/>
                <w:szCs w:val="26"/>
              </w:rPr>
            </w:pPr>
          </w:p>
          <w:p w:rsidR="006E6F73" w:rsidRPr="00545784" w:rsidRDefault="006E6F73" w:rsidP="0022505E">
            <w:pPr>
              <w:jc w:val="both"/>
              <w:rPr>
                <w:sz w:val="26"/>
                <w:szCs w:val="26"/>
              </w:rPr>
            </w:pPr>
          </w:p>
          <w:p w:rsidR="006E6F73" w:rsidRPr="00545784" w:rsidRDefault="006E6F73" w:rsidP="0022505E">
            <w:pPr>
              <w:jc w:val="both"/>
              <w:rPr>
                <w:spacing w:val="-2"/>
                <w:sz w:val="26"/>
                <w:szCs w:val="26"/>
                <w:lang w:val="be-BY"/>
              </w:rPr>
            </w:pPr>
            <w:r w:rsidRPr="00545784">
              <w:rPr>
                <w:spacing w:val="-2"/>
                <w:sz w:val="26"/>
                <w:szCs w:val="26"/>
                <w:lang w:val="en"/>
              </w:rPr>
              <w:t>Tasks planned for implementation within the framework of the project</w:t>
            </w:r>
            <w:r w:rsidRPr="00545784">
              <w:rPr>
                <w:spacing w:val="-2"/>
                <w:sz w:val="26"/>
                <w:szCs w:val="26"/>
                <w:lang w:val="en-US"/>
              </w:rPr>
              <w:t xml:space="preserve">: </w:t>
            </w:r>
          </w:p>
          <w:p w:rsidR="006E6F73" w:rsidRPr="00545784" w:rsidRDefault="006E6F73" w:rsidP="0022505E">
            <w:pPr>
              <w:jc w:val="both"/>
              <w:rPr>
                <w:sz w:val="26"/>
                <w:szCs w:val="26"/>
                <w:lang w:val="be-BY"/>
              </w:rPr>
            </w:pPr>
          </w:p>
        </w:tc>
        <w:tc>
          <w:tcPr>
            <w:tcW w:w="5808" w:type="dxa"/>
            <w:tcBorders>
              <w:top w:val="single" w:sz="4" w:space="0" w:color="auto"/>
              <w:left w:val="single" w:sz="4" w:space="0" w:color="auto"/>
              <w:bottom w:val="single" w:sz="4" w:space="0" w:color="auto"/>
              <w:right w:val="single" w:sz="4" w:space="0" w:color="auto"/>
            </w:tcBorders>
          </w:tcPr>
          <w:p w:rsidR="006E6F73" w:rsidRPr="00545784" w:rsidRDefault="006E6F73" w:rsidP="0022505E">
            <w:pPr>
              <w:jc w:val="both"/>
              <w:rPr>
                <w:sz w:val="26"/>
                <w:szCs w:val="26"/>
              </w:rPr>
            </w:pPr>
            <w:r w:rsidRPr="00545784">
              <w:rPr>
                <w:sz w:val="26"/>
                <w:szCs w:val="26"/>
                <w:lang w:val="en-US"/>
              </w:rPr>
              <w:lastRenderedPageBreak/>
              <w:t xml:space="preserve"> </w:t>
            </w:r>
            <w:r w:rsidRPr="00545784">
              <w:rPr>
                <w:sz w:val="26"/>
                <w:szCs w:val="26"/>
              </w:rPr>
              <w:t xml:space="preserve">расширение возможностей людей с инвалидностью, путем организации </w:t>
            </w:r>
            <w:proofErr w:type="spellStart"/>
            <w:r w:rsidRPr="00545784">
              <w:rPr>
                <w:sz w:val="26"/>
                <w:szCs w:val="26"/>
              </w:rPr>
              <w:t>безбарьерной</w:t>
            </w:r>
            <w:proofErr w:type="spellEnd"/>
            <w:r w:rsidRPr="00545784">
              <w:rPr>
                <w:sz w:val="26"/>
                <w:szCs w:val="26"/>
              </w:rPr>
              <w:t xml:space="preserve"> среды в отделении дневного пребывания для инвалидов;</w:t>
            </w:r>
          </w:p>
          <w:p w:rsidR="006E6F73" w:rsidRPr="00545784" w:rsidRDefault="006E6F73" w:rsidP="0022505E">
            <w:pPr>
              <w:jc w:val="both"/>
              <w:rPr>
                <w:sz w:val="26"/>
                <w:szCs w:val="26"/>
              </w:rPr>
            </w:pPr>
            <w:r w:rsidRPr="00545784">
              <w:rPr>
                <w:sz w:val="26"/>
                <w:szCs w:val="26"/>
              </w:rPr>
              <w:t xml:space="preserve">организация свободного передвижения и ориентирования в отделении дневного пребывания для инвалидов;  </w:t>
            </w:r>
          </w:p>
          <w:p w:rsidR="006E6F73" w:rsidRPr="00545784" w:rsidRDefault="006E6F73" w:rsidP="0022505E">
            <w:pPr>
              <w:jc w:val="both"/>
              <w:rPr>
                <w:sz w:val="26"/>
                <w:szCs w:val="26"/>
              </w:rPr>
            </w:pPr>
            <w:r w:rsidRPr="00545784">
              <w:rPr>
                <w:sz w:val="26"/>
                <w:szCs w:val="26"/>
              </w:rPr>
              <w:t>организация подвоза людей с инвалидностью в отделение дневного пребывания для инвалидов;</w:t>
            </w:r>
          </w:p>
          <w:p w:rsidR="006E6F73" w:rsidRPr="00545784" w:rsidRDefault="006E6F73" w:rsidP="0022505E">
            <w:pPr>
              <w:jc w:val="both"/>
              <w:rPr>
                <w:sz w:val="26"/>
                <w:szCs w:val="26"/>
              </w:rPr>
            </w:pPr>
            <w:r w:rsidRPr="00545784">
              <w:rPr>
                <w:sz w:val="26"/>
                <w:szCs w:val="26"/>
              </w:rPr>
              <w:t xml:space="preserve">социальная реабилитация людей с инвалидностью через творчество, занятием спортом и участие в культурно-массовых мероприятиях, </w:t>
            </w:r>
            <w:r w:rsidRPr="00545784">
              <w:rPr>
                <w:sz w:val="26"/>
                <w:szCs w:val="26"/>
              </w:rPr>
              <w:lastRenderedPageBreak/>
              <w:t>организованных в отделении дневного пребывания для инвалидов.</w:t>
            </w:r>
          </w:p>
          <w:p w:rsidR="006E6F73" w:rsidRPr="00545784" w:rsidRDefault="006E6F73" w:rsidP="0022505E">
            <w:pPr>
              <w:jc w:val="both"/>
              <w:rPr>
                <w:sz w:val="26"/>
                <w:szCs w:val="26"/>
                <w:lang w:val="en"/>
              </w:rPr>
            </w:pPr>
            <w:r w:rsidRPr="00545784">
              <w:rPr>
                <w:sz w:val="26"/>
                <w:szCs w:val="26"/>
                <w:lang w:val="en"/>
              </w:rPr>
              <w:t>empowering people with disabilities by creating a barrier-free environment in the day care unit for the disabled;</w:t>
            </w:r>
          </w:p>
          <w:p w:rsidR="006E6F73" w:rsidRPr="00545784" w:rsidRDefault="006E6F73" w:rsidP="0022505E">
            <w:pPr>
              <w:jc w:val="both"/>
              <w:rPr>
                <w:sz w:val="26"/>
                <w:szCs w:val="26"/>
                <w:lang w:val="en"/>
              </w:rPr>
            </w:pPr>
            <w:r w:rsidRPr="00545784">
              <w:rPr>
                <w:sz w:val="26"/>
                <w:szCs w:val="26"/>
                <w:lang w:val="en"/>
              </w:rPr>
              <w:t>organization of free movement and orientation in the day care unit for the disabled;</w:t>
            </w:r>
          </w:p>
          <w:p w:rsidR="006E6F73" w:rsidRPr="00545784" w:rsidRDefault="006E6F73" w:rsidP="0022505E">
            <w:pPr>
              <w:jc w:val="both"/>
              <w:rPr>
                <w:sz w:val="26"/>
                <w:szCs w:val="26"/>
                <w:lang w:val="en"/>
              </w:rPr>
            </w:pPr>
            <w:r w:rsidRPr="00545784">
              <w:rPr>
                <w:sz w:val="26"/>
                <w:szCs w:val="26"/>
                <w:lang w:val="en"/>
              </w:rPr>
              <w:t>organization of transportation of people with disabilities to the day care unit for the disabled;</w:t>
            </w:r>
          </w:p>
          <w:p w:rsidR="006E6F73" w:rsidRPr="00545784" w:rsidRDefault="006E6F73" w:rsidP="0022505E">
            <w:pPr>
              <w:jc w:val="both"/>
              <w:rPr>
                <w:sz w:val="26"/>
                <w:szCs w:val="26"/>
                <w:lang w:val="en"/>
              </w:rPr>
            </w:pPr>
            <w:r w:rsidRPr="00545784">
              <w:rPr>
                <w:sz w:val="26"/>
                <w:szCs w:val="26"/>
                <w:lang w:val="en"/>
              </w:rPr>
              <w:t>social rehabilitation of people with disabilities through creativity, sports and participation in cultural events organized in the day care unit for the disabled.</w:t>
            </w:r>
          </w:p>
        </w:tc>
      </w:tr>
      <w:tr w:rsidR="006E6F73" w:rsidRPr="00541446" w:rsidTr="0022505E">
        <w:tc>
          <w:tcPr>
            <w:tcW w:w="3792" w:type="dxa"/>
            <w:tcBorders>
              <w:top w:val="single" w:sz="4" w:space="0" w:color="auto"/>
              <w:left w:val="single" w:sz="4" w:space="0" w:color="auto"/>
              <w:bottom w:val="single" w:sz="4" w:space="0" w:color="auto"/>
              <w:right w:val="single" w:sz="4" w:space="0" w:color="auto"/>
            </w:tcBorders>
          </w:tcPr>
          <w:p w:rsidR="006E6F73" w:rsidRPr="00545784" w:rsidRDefault="006E6F73" w:rsidP="0022505E">
            <w:pPr>
              <w:jc w:val="both"/>
              <w:rPr>
                <w:spacing w:val="-2"/>
                <w:sz w:val="26"/>
                <w:szCs w:val="26"/>
              </w:rPr>
            </w:pPr>
            <w:r w:rsidRPr="00545784">
              <w:rPr>
                <w:spacing w:val="-2"/>
                <w:sz w:val="26"/>
                <w:szCs w:val="26"/>
              </w:rPr>
              <w:lastRenderedPageBreak/>
              <w:t>6. Целевая группа:</w:t>
            </w:r>
          </w:p>
          <w:p w:rsidR="006E6F73" w:rsidRPr="00545784" w:rsidRDefault="006E6F73" w:rsidP="0022505E">
            <w:pPr>
              <w:jc w:val="both"/>
              <w:rPr>
                <w:sz w:val="26"/>
                <w:szCs w:val="26"/>
              </w:rPr>
            </w:pPr>
          </w:p>
          <w:p w:rsidR="006E6F73" w:rsidRPr="00545784" w:rsidRDefault="006E6F73" w:rsidP="0022505E">
            <w:pPr>
              <w:jc w:val="both"/>
              <w:rPr>
                <w:sz w:val="26"/>
                <w:szCs w:val="26"/>
              </w:rPr>
            </w:pPr>
          </w:p>
          <w:p w:rsidR="006E6F73" w:rsidRPr="00545784" w:rsidRDefault="006E6F73" w:rsidP="0022505E">
            <w:pPr>
              <w:jc w:val="both"/>
              <w:rPr>
                <w:sz w:val="26"/>
                <w:szCs w:val="26"/>
              </w:rPr>
            </w:pPr>
          </w:p>
          <w:p w:rsidR="006E6F73" w:rsidRPr="00545784" w:rsidRDefault="006E6F73" w:rsidP="0022505E">
            <w:pPr>
              <w:jc w:val="both"/>
              <w:rPr>
                <w:sz w:val="26"/>
                <w:szCs w:val="26"/>
              </w:rPr>
            </w:pPr>
          </w:p>
          <w:p w:rsidR="006E6F73" w:rsidRPr="00545784" w:rsidRDefault="006E6F73" w:rsidP="0022505E">
            <w:pPr>
              <w:jc w:val="both"/>
              <w:rPr>
                <w:sz w:val="26"/>
                <w:szCs w:val="26"/>
              </w:rPr>
            </w:pPr>
            <w:r w:rsidRPr="00545784">
              <w:rPr>
                <w:spacing w:val="-2"/>
                <w:sz w:val="26"/>
                <w:szCs w:val="26"/>
                <w:lang w:val="en"/>
              </w:rPr>
              <w:t>Target group</w:t>
            </w:r>
            <w:r w:rsidRPr="00545784">
              <w:rPr>
                <w:spacing w:val="-2"/>
                <w:sz w:val="26"/>
                <w:szCs w:val="26"/>
              </w:rPr>
              <w:t>:</w:t>
            </w:r>
          </w:p>
        </w:tc>
        <w:tc>
          <w:tcPr>
            <w:tcW w:w="5808" w:type="dxa"/>
            <w:tcBorders>
              <w:top w:val="single" w:sz="4" w:space="0" w:color="auto"/>
              <w:left w:val="single" w:sz="4" w:space="0" w:color="auto"/>
              <w:bottom w:val="single" w:sz="4" w:space="0" w:color="auto"/>
              <w:right w:val="single" w:sz="4" w:space="0" w:color="auto"/>
            </w:tcBorders>
            <w:hideMark/>
          </w:tcPr>
          <w:p w:rsidR="006E6F73" w:rsidRPr="00545784" w:rsidRDefault="006E6F73" w:rsidP="0022505E">
            <w:pPr>
              <w:jc w:val="both"/>
              <w:rPr>
                <w:sz w:val="26"/>
                <w:szCs w:val="26"/>
              </w:rPr>
            </w:pPr>
            <w:r w:rsidRPr="00545784">
              <w:rPr>
                <w:sz w:val="26"/>
                <w:szCs w:val="26"/>
              </w:rPr>
              <w:t>- инвалиды 1, 2 группы, получающие социальные услуги в отделении дневного пребывания для инвалидов</w:t>
            </w:r>
          </w:p>
          <w:p w:rsidR="006E6F73" w:rsidRPr="00545784" w:rsidRDefault="006E6F73" w:rsidP="0022505E">
            <w:pPr>
              <w:jc w:val="both"/>
              <w:rPr>
                <w:spacing w:val="-2"/>
                <w:sz w:val="26"/>
                <w:szCs w:val="26"/>
              </w:rPr>
            </w:pPr>
            <w:r w:rsidRPr="00545784">
              <w:rPr>
                <w:spacing w:val="-2"/>
                <w:sz w:val="26"/>
                <w:szCs w:val="26"/>
              </w:rPr>
              <w:t>- дети-инвалиды в возрасте до 18 лет, получившие специальное образование.</w:t>
            </w:r>
          </w:p>
          <w:p w:rsidR="006E6F73" w:rsidRPr="00545784" w:rsidRDefault="006E6F73" w:rsidP="0022505E">
            <w:pPr>
              <w:jc w:val="both"/>
              <w:rPr>
                <w:sz w:val="26"/>
                <w:szCs w:val="26"/>
                <w:lang w:val="en"/>
              </w:rPr>
            </w:pPr>
            <w:r w:rsidRPr="00545784">
              <w:rPr>
                <w:sz w:val="26"/>
                <w:szCs w:val="26"/>
                <w:lang w:val="en"/>
              </w:rPr>
              <w:t>- disabled people of groups 1, 2 receiving social services in the day care unit for disabled people</w:t>
            </w:r>
          </w:p>
          <w:p w:rsidR="006E6F73" w:rsidRPr="00545784" w:rsidRDefault="006E6F73" w:rsidP="0022505E">
            <w:pPr>
              <w:jc w:val="both"/>
              <w:rPr>
                <w:sz w:val="26"/>
                <w:szCs w:val="26"/>
                <w:lang w:val="be-BY"/>
              </w:rPr>
            </w:pPr>
            <w:r w:rsidRPr="00545784">
              <w:rPr>
                <w:sz w:val="26"/>
                <w:szCs w:val="26"/>
                <w:lang w:val="en"/>
              </w:rPr>
              <w:t>- disabled children under the age of 18 who have received special education</w:t>
            </w:r>
            <w:r w:rsidRPr="00545784">
              <w:rPr>
                <w:sz w:val="26"/>
                <w:szCs w:val="26"/>
                <w:lang w:val="be-BY"/>
              </w:rPr>
              <w:t>.</w:t>
            </w:r>
          </w:p>
        </w:tc>
      </w:tr>
      <w:tr w:rsidR="006E6F73" w:rsidRPr="00541446" w:rsidTr="0022505E">
        <w:tc>
          <w:tcPr>
            <w:tcW w:w="3792" w:type="dxa"/>
            <w:tcBorders>
              <w:top w:val="single" w:sz="4" w:space="0" w:color="auto"/>
              <w:left w:val="single" w:sz="4" w:space="0" w:color="auto"/>
              <w:bottom w:val="single" w:sz="4" w:space="0" w:color="auto"/>
              <w:right w:val="single" w:sz="4" w:space="0" w:color="auto"/>
            </w:tcBorders>
          </w:tcPr>
          <w:p w:rsidR="006E6F73" w:rsidRPr="00545784" w:rsidRDefault="006E6F73" w:rsidP="0022505E">
            <w:pPr>
              <w:autoSpaceDE w:val="0"/>
              <w:autoSpaceDN w:val="0"/>
              <w:adjustRightInd w:val="0"/>
              <w:jc w:val="both"/>
              <w:rPr>
                <w:bCs/>
                <w:sz w:val="26"/>
                <w:szCs w:val="26"/>
              </w:rPr>
            </w:pPr>
            <w:r w:rsidRPr="00545784">
              <w:rPr>
                <w:spacing w:val="-2"/>
                <w:sz w:val="26"/>
                <w:szCs w:val="26"/>
              </w:rPr>
              <w:t xml:space="preserve">7. Краткое описание мероприятий в рамках проекта: </w:t>
            </w:r>
            <w:r w:rsidRPr="00545784">
              <w:rPr>
                <w:bCs/>
                <w:sz w:val="26"/>
                <w:szCs w:val="26"/>
              </w:rPr>
              <w:t xml:space="preserve"> </w:t>
            </w:r>
          </w:p>
          <w:p w:rsidR="006E6F73" w:rsidRPr="00545784" w:rsidRDefault="006E6F73" w:rsidP="0022505E">
            <w:pPr>
              <w:jc w:val="both"/>
              <w:rPr>
                <w:bCs/>
                <w:sz w:val="26"/>
                <w:szCs w:val="26"/>
              </w:rPr>
            </w:pPr>
          </w:p>
          <w:p w:rsidR="006E6F73" w:rsidRPr="00545784" w:rsidRDefault="006E6F73" w:rsidP="0022505E">
            <w:pPr>
              <w:jc w:val="both"/>
              <w:rPr>
                <w:bCs/>
                <w:sz w:val="26"/>
                <w:szCs w:val="26"/>
              </w:rPr>
            </w:pPr>
          </w:p>
          <w:p w:rsidR="006E6F73" w:rsidRPr="00545784" w:rsidRDefault="006E6F73" w:rsidP="0022505E">
            <w:pPr>
              <w:jc w:val="both"/>
              <w:rPr>
                <w:bCs/>
                <w:sz w:val="26"/>
                <w:szCs w:val="26"/>
              </w:rPr>
            </w:pPr>
          </w:p>
          <w:p w:rsidR="006E6F73" w:rsidRPr="00545784" w:rsidRDefault="006E6F73" w:rsidP="0022505E">
            <w:pPr>
              <w:jc w:val="both"/>
              <w:rPr>
                <w:bCs/>
                <w:sz w:val="26"/>
                <w:szCs w:val="26"/>
              </w:rPr>
            </w:pPr>
          </w:p>
          <w:p w:rsidR="006E6F73" w:rsidRPr="00545784" w:rsidRDefault="006E6F73" w:rsidP="0022505E">
            <w:pPr>
              <w:jc w:val="both"/>
              <w:rPr>
                <w:bCs/>
                <w:sz w:val="26"/>
                <w:szCs w:val="26"/>
              </w:rPr>
            </w:pPr>
          </w:p>
          <w:p w:rsidR="006E6F73" w:rsidRPr="00545784" w:rsidRDefault="006E6F73" w:rsidP="0022505E">
            <w:pPr>
              <w:jc w:val="both"/>
              <w:rPr>
                <w:bCs/>
                <w:sz w:val="26"/>
                <w:szCs w:val="26"/>
              </w:rPr>
            </w:pPr>
          </w:p>
          <w:p w:rsidR="006E6F73" w:rsidRPr="00545784" w:rsidRDefault="006E6F73" w:rsidP="0022505E">
            <w:pPr>
              <w:jc w:val="both"/>
              <w:rPr>
                <w:bCs/>
                <w:sz w:val="26"/>
                <w:szCs w:val="26"/>
              </w:rPr>
            </w:pPr>
          </w:p>
          <w:p w:rsidR="006E6F73" w:rsidRPr="00545784" w:rsidRDefault="006E6F73" w:rsidP="0022505E">
            <w:pPr>
              <w:jc w:val="both"/>
              <w:rPr>
                <w:bCs/>
                <w:sz w:val="26"/>
                <w:szCs w:val="26"/>
              </w:rPr>
            </w:pPr>
          </w:p>
          <w:p w:rsidR="006E6F73" w:rsidRPr="00545784" w:rsidRDefault="006E6F73" w:rsidP="0022505E">
            <w:pPr>
              <w:jc w:val="both"/>
              <w:rPr>
                <w:bCs/>
                <w:sz w:val="26"/>
                <w:szCs w:val="26"/>
              </w:rPr>
            </w:pPr>
          </w:p>
          <w:p w:rsidR="006E6F73" w:rsidRPr="00545784" w:rsidRDefault="006E6F73" w:rsidP="0022505E">
            <w:pPr>
              <w:jc w:val="both"/>
              <w:rPr>
                <w:bCs/>
                <w:sz w:val="26"/>
                <w:szCs w:val="26"/>
              </w:rPr>
            </w:pPr>
          </w:p>
          <w:p w:rsidR="006E6F73" w:rsidRPr="00545784" w:rsidRDefault="006E6F73" w:rsidP="0022505E">
            <w:pPr>
              <w:jc w:val="both"/>
              <w:rPr>
                <w:bCs/>
                <w:sz w:val="26"/>
                <w:szCs w:val="26"/>
              </w:rPr>
            </w:pPr>
          </w:p>
          <w:p w:rsidR="006E6F73" w:rsidRPr="00545784" w:rsidRDefault="006E6F73" w:rsidP="0022505E">
            <w:pPr>
              <w:jc w:val="both"/>
              <w:rPr>
                <w:bCs/>
                <w:sz w:val="26"/>
                <w:szCs w:val="26"/>
              </w:rPr>
            </w:pPr>
          </w:p>
          <w:p w:rsidR="006E6F73" w:rsidRPr="00545784" w:rsidRDefault="006E6F73" w:rsidP="0022505E">
            <w:pPr>
              <w:jc w:val="both"/>
              <w:rPr>
                <w:bCs/>
                <w:sz w:val="26"/>
                <w:szCs w:val="26"/>
              </w:rPr>
            </w:pPr>
          </w:p>
          <w:p w:rsidR="006E6F73" w:rsidRPr="00545784" w:rsidRDefault="006E6F73" w:rsidP="0022505E">
            <w:pPr>
              <w:jc w:val="both"/>
              <w:rPr>
                <w:bCs/>
                <w:sz w:val="26"/>
                <w:szCs w:val="26"/>
              </w:rPr>
            </w:pPr>
          </w:p>
          <w:p w:rsidR="006E6F73" w:rsidRPr="00545784" w:rsidRDefault="006E6F73" w:rsidP="0022505E">
            <w:pPr>
              <w:jc w:val="both"/>
              <w:rPr>
                <w:bCs/>
                <w:sz w:val="26"/>
                <w:szCs w:val="26"/>
              </w:rPr>
            </w:pPr>
          </w:p>
          <w:p w:rsidR="006E6F73" w:rsidRPr="00545784" w:rsidRDefault="006E6F73" w:rsidP="0022505E">
            <w:pPr>
              <w:jc w:val="both"/>
              <w:rPr>
                <w:bCs/>
                <w:sz w:val="26"/>
                <w:szCs w:val="26"/>
              </w:rPr>
            </w:pPr>
          </w:p>
          <w:p w:rsidR="006E6F73" w:rsidRPr="00545784" w:rsidRDefault="006E6F73" w:rsidP="0022505E">
            <w:pPr>
              <w:jc w:val="both"/>
              <w:rPr>
                <w:bCs/>
                <w:sz w:val="26"/>
                <w:szCs w:val="26"/>
              </w:rPr>
            </w:pPr>
          </w:p>
          <w:p w:rsidR="006E6F73" w:rsidRPr="00545784" w:rsidRDefault="006E6F73" w:rsidP="0022505E">
            <w:pPr>
              <w:jc w:val="both"/>
              <w:rPr>
                <w:bCs/>
                <w:sz w:val="26"/>
                <w:szCs w:val="26"/>
              </w:rPr>
            </w:pPr>
          </w:p>
          <w:p w:rsidR="006E6F73" w:rsidRPr="00545784" w:rsidRDefault="006E6F73" w:rsidP="0022505E">
            <w:pPr>
              <w:jc w:val="both"/>
              <w:rPr>
                <w:bCs/>
                <w:sz w:val="26"/>
                <w:szCs w:val="26"/>
              </w:rPr>
            </w:pPr>
          </w:p>
          <w:p w:rsidR="006E6F73" w:rsidRPr="00545784" w:rsidRDefault="006E6F73" w:rsidP="0022505E">
            <w:pPr>
              <w:jc w:val="both"/>
              <w:rPr>
                <w:bCs/>
                <w:sz w:val="26"/>
                <w:szCs w:val="26"/>
              </w:rPr>
            </w:pPr>
          </w:p>
          <w:p w:rsidR="006E6F73" w:rsidRPr="00545784" w:rsidRDefault="006E6F73" w:rsidP="0022505E">
            <w:pPr>
              <w:jc w:val="both"/>
              <w:rPr>
                <w:bCs/>
                <w:sz w:val="26"/>
                <w:szCs w:val="26"/>
              </w:rPr>
            </w:pPr>
          </w:p>
          <w:p w:rsidR="006E6F73" w:rsidRPr="00545784" w:rsidRDefault="006E6F73" w:rsidP="0022505E">
            <w:pPr>
              <w:jc w:val="both"/>
              <w:rPr>
                <w:bCs/>
                <w:sz w:val="26"/>
                <w:szCs w:val="26"/>
              </w:rPr>
            </w:pPr>
          </w:p>
          <w:p w:rsidR="006E6F73" w:rsidRPr="00545784" w:rsidRDefault="006E6F73" w:rsidP="0022505E">
            <w:pPr>
              <w:jc w:val="both"/>
              <w:rPr>
                <w:bCs/>
                <w:sz w:val="26"/>
                <w:szCs w:val="26"/>
                <w:lang w:val="en-US"/>
              </w:rPr>
            </w:pPr>
            <w:r w:rsidRPr="00545784">
              <w:rPr>
                <w:spacing w:val="-2"/>
                <w:sz w:val="26"/>
                <w:szCs w:val="26"/>
                <w:lang w:val="en"/>
              </w:rPr>
              <w:t>Brief description of project activities:</w:t>
            </w:r>
          </w:p>
        </w:tc>
        <w:tc>
          <w:tcPr>
            <w:tcW w:w="5808" w:type="dxa"/>
            <w:tcBorders>
              <w:top w:val="single" w:sz="4" w:space="0" w:color="auto"/>
              <w:left w:val="single" w:sz="4" w:space="0" w:color="auto"/>
              <w:bottom w:val="single" w:sz="4" w:space="0" w:color="auto"/>
              <w:right w:val="single" w:sz="4" w:space="0" w:color="auto"/>
            </w:tcBorders>
          </w:tcPr>
          <w:p w:rsidR="006E6F73" w:rsidRPr="00545784" w:rsidRDefault="006E6F73" w:rsidP="0022505E">
            <w:pPr>
              <w:jc w:val="both"/>
              <w:rPr>
                <w:sz w:val="26"/>
                <w:szCs w:val="26"/>
              </w:rPr>
            </w:pPr>
            <w:r w:rsidRPr="00545784">
              <w:rPr>
                <w:rFonts w:eastAsia="Calibri"/>
                <w:sz w:val="26"/>
                <w:szCs w:val="26"/>
                <w:lang w:eastAsia="en-US"/>
              </w:rPr>
              <w:t xml:space="preserve">Организация </w:t>
            </w:r>
            <w:proofErr w:type="spellStart"/>
            <w:r w:rsidRPr="00545784">
              <w:rPr>
                <w:rFonts w:eastAsia="Calibri"/>
                <w:sz w:val="26"/>
                <w:szCs w:val="26"/>
                <w:lang w:eastAsia="en-US"/>
              </w:rPr>
              <w:t>безбарьерной</w:t>
            </w:r>
            <w:proofErr w:type="spellEnd"/>
            <w:r w:rsidRPr="00545784">
              <w:rPr>
                <w:rFonts w:eastAsia="Calibri"/>
                <w:sz w:val="26"/>
                <w:szCs w:val="26"/>
                <w:lang w:eastAsia="en-US"/>
              </w:rPr>
              <w:t xml:space="preserve"> среды в отделении дневного пребывания для инвалидов имеющих различные нарушения (зрения, слуха, ментальные нарушения, опорно-двигательного аппарата): </w:t>
            </w:r>
            <w:proofErr w:type="gramStart"/>
            <w:r w:rsidRPr="00545784">
              <w:rPr>
                <w:rFonts w:eastAsia="Calibri"/>
                <w:sz w:val="26"/>
                <w:szCs w:val="26"/>
                <w:lang w:eastAsia="en-US"/>
              </w:rPr>
              <w:t>укладка  тактильной</w:t>
            </w:r>
            <w:proofErr w:type="gramEnd"/>
            <w:r w:rsidRPr="00545784">
              <w:rPr>
                <w:rFonts w:eastAsia="Calibri"/>
                <w:sz w:val="26"/>
                <w:szCs w:val="26"/>
                <w:lang w:eastAsia="en-US"/>
              </w:rPr>
              <w:t xml:space="preserve"> плитки, направляющая тактильная лента, установка  речевых информаторов,  световые маяки  для обозначения дверного проёма,  установка  тактильной вывески с кнопкой вызова персонала,</w:t>
            </w:r>
            <w:r w:rsidRPr="00545784">
              <w:rPr>
                <w:sz w:val="26"/>
                <w:szCs w:val="26"/>
              </w:rPr>
              <w:t xml:space="preserve"> </w:t>
            </w:r>
            <w:r w:rsidRPr="00545784">
              <w:rPr>
                <w:rFonts w:eastAsia="Calibri"/>
                <w:sz w:val="26"/>
                <w:szCs w:val="26"/>
                <w:lang w:eastAsia="en-US"/>
              </w:rPr>
              <w:t xml:space="preserve">установка мнемосхемы. Оснащение кабинетов по кружковой работе с учетом физических потребностей людей с инвалидностью. Организация и проведение культурно-массовых мероприятий с целью вовлечения людей с инвалидностью в различные аспекты общественной жизни. Обучение навыкам самостоятельного передвижения и самообслуживания. Приобретение </w:t>
            </w:r>
            <w:proofErr w:type="gramStart"/>
            <w:r w:rsidRPr="00545784">
              <w:rPr>
                <w:rFonts w:eastAsia="Calibri"/>
                <w:sz w:val="26"/>
                <w:szCs w:val="26"/>
                <w:lang w:eastAsia="en-US"/>
              </w:rPr>
              <w:t>специализированного  автомобиля</w:t>
            </w:r>
            <w:proofErr w:type="gramEnd"/>
            <w:r w:rsidRPr="00545784">
              <w:rPr>
                <w:rFonts w:eastAsia="Calibri"/>
                <w:sz w:val="26"/>
                <w:szCs w:val="26"/>
                <w:lang w:eastAsia="en-US"/>
              </w:rPr>
              <w:t xml:space="preserve"> для перевозки людей с ограниченными возможностями. Осуществление подвоза людей с </w:t>
            </w:r>
            <w:proofErr w:type="gramStart"/>
            <w:r w:rsidRPr="00545784">
              <w:rPr>
                <w:rFonts w:eastAsia="Calibri"/>
                <w:sz w:val="26"/>
                <w:szCs w:val="26"/>
                <w:lang w:eastAsia="en-US"/>
              </w:rPr>
              <w:t>инвалидностью  в</w:t>
            </w:r>
            <w:proofErr w:type="gramEnd"/>
            <w:r w:rsidRPr="00545784">
              <w:rPr>
                <w:rFonts w:eastAsia="Calibri"/>
                <w:sz w:val="26"/>
                <w:szCs w:val="26"/>
                <w:lang w:eastAsia="en-US"/>
              </w:rPr>
              <w:t xml:space="preserve"> отделение дневного пребывания для инвалидов для получения социальных услуг, а</w:t>
            </w:r>
            <w:r w:rsidRPr="00545784">
              <w:rPr>
                <w:sz w:val="26"/>
                <w:szCs w:val="26"/>
              </w:rPr>
              <w:t xml:space="preserve"> также  к общественно значимым объектам города. </w:t>
            </w:r>
          </w:p>
          <w:p w:rsidR="006E6F73" w:rsidRPr="00545784" w:rsidRDefault="006E6F73" w:rsidP="0022505E">
            <w:pPr>
              <w:jc w:val="both"/>
              <w:rPr>
                <w:sz w:val="26"/>
                <w:szCs w:val="26"/>
                <w:lang w:val="en-US"/>
              </w:rPr>
            </w:pPr>
            <w:r w:rsidRPr="00545784">
              <w:rPr>
                <w:sz w:val="26"/>
                <w:szCs w:val="26"/>
                <w:lang w:val="en-US"/>
              </w:rPr>
              <w:t xml:space="preserve">Organization of a barrier-free environment in the day care unit for disabled people with various impairments (vision, hearing, mental impairments, musculoskeletal system): laying tactile tiles, guiding tactile tape, </w:t>
            </w:r>
            <w:r w:rsidRPr="00545784">
              <w:rPr>
                <w:sz w:val="26"/>
                <w:szCs w:val="26"/>
                <w:lang w:val="en-US"/>
              </w:rPr>
              <w:lastRenderedPageBreak/>
              <w:t>installing voice informants, light beacons to indicate the doorway, installing a tactile sign with a button call personnel installation of a mnemonic scheme. Equipping classrooms for circle work, taking into account the physical needs of people with disabilities.</w:t>
            </w:r>
          </w:p>
          <w:p w:rsidR="006E6F73" w:rsidRPr="00545784" w:rsidRDefault="006E6F73" w:rsidP="0022505E">
            <w:pPr>
              <w:jc w:val="both"/>
              <w:rPr>
                <w:sz w:val="26"/>
                <w:szCs w:val="26"/>
                <w:lang w:val="en-US"/>
              </w:rPr>
            </w:pPr>
            <w:r w:rsidRPr="00545784">
              <w:rPr>
                <w:sz w:val="26"/>
                <w:szCs w:val="26"/>
                <w:lang w:val="en-US"/>
              </w:rPr>
              <w:t>Organization and holding of cultural events in order to involve people with disabilities in various aspects of public life. Teaching the skills of independent movement and self-service. Purchase of a specialized vehicle for transporting people with disabilities. Carrying out transportation of people with disabilities to the day care center for disabled people to receive social services, as well as to socially significant objects of the city.</w:t>
            </w:r>
          </w:p>
        </w:tc>
      </w:tr>
      <w:tr w:rsidR="006E6F73" w:rsidRPr="004E6A1B" w:rsidTr="0022505E">
        <w:tc>
          <w:tcPr>
            <w:tcW w:w="3792" w:type="dxa"/>
            <w:tcBorders>
              <w:top w:val="single" w:sz="4" w:space="0" w:color="auto"/>
              <w:left w:val="single" w:sz="4" w:space="0" w:color="auto"/>
              <w:bottom w:val="single" w:sz="4" w:space="0" w:color="auto"/>
              <w:right w:val="single" w:sz="4" w:space="0" w:color="auto"/>
            </w:tcBorders>
          </w:tcPr>
          <w:p w:rsidR="006E6F73" w:rsidRPr="00545784" w:rsidRDefault="006E6F73" w:rsidP="0022505E">
            <w:pPr>
              <w:rPr>
                <w:sz w:val="26"/>
                <w:szCs w:val="26"/>
              </w:rPr>
            </w:pPr>
            <w:r w:rsidRPr="00545784">
              <w:rPr>
                <w:spacing w:val="-2"/>
                <w:sz w:val="26"/>
                <w:szCs w:val="26"/>
              </w:rPr>
              <w:lastRenderedPageBreak/>
              <w:t>8. Общий объем финансирования (в долларах США):</w:t>
            </w:r>
            <w:r w:rsidRPr="00545784">
              <w:rPr>
                <w:sz w:val="26"/>
                <w:szCs w:val="26"/>
              </w:rPr>
              <w:t xml:space="preserve"> </w:t>
            </w:r>
          </w:p>
          <w:p w:rsidR="006E6F73" w:rsidRPr="00545784" w:rsidRDefault="006E6F73" w:rsidP="0022505E">
            <w:pPr>
              <w:rPr>
                <w:sz w:val="26"/>
                <w:szCs w:val="26"/>
              </w:rPr>
            </w:pPr>
            <w:r w:rsidRPr="00545784">
              <w:rPr>
                <w:spacing w:val="-2"/>
                <w:sz w:val="26"/>
                <w:szCs w:val="26"/>
                <w:lang w:val="en"/>
              </w:rPr>
              <w:t>Total funding (in USD):</w:t>
            </w:r>
          </w:p>
        </w:tc>
        <w:tc>
          <w:tcPr>
            <w:tcW w:w="5808" w:type="dxa"/>
            <w:tcBorders>
              <w:top w:val="single" w:sz="4" w:space="0" w:color="auto"/>
              <w:left w:val="single" w:sz="4" w:space="0" w:color="auto"/>
              <w:bottom w:val="single" w:sz="4" w:space="0" w:color="auto"/>
              <w:right w:val="single" w:sz="4" w:space="0" w:color="auto"/>
            </w:tcBorders>
          </w:tcPr>
          <w:p w:rsidR="006E6F73" w:rsidRPr="00545784" w:rsidRDefault="006E6F73" w:rsidP="0022505E">
            <w:pPr>
              <w:rPr>
                <w:spacing w:val="-2"/>
                <w:sz w:val="26"/>
                <w:szCs w:val="26"/>
              </w:rPr>
            </w:pPr>
            <w:r w:rsidRPr="00545784">
              <w:rPr>
                <w:spacing w:val="-2"/>
                <w:sz w:val="26"/>
                <w:szCs w:val="26"/>
              </w:rPr>
              <w:t>80000,00</w:t>
            </w:r>
          </w:p>
          <w:p w:rsidR="006E6F73" w:rsidRPr="00545784" w:rsidRDefault="006E6F73" w:rsidP="0022505E">
            <w:pPr>
              <w:rPr>
                <w:spacing w:val="-2"/>
                <w:sz w:val="26"/>
                <w:szCs w:val="26"/>
              </w:rPr>
            </w:pPr>
          </w:p>
          <w:p w:rsidR="006E6F73" w:rsidRPr="00545784" w:rsidRDefault="006E6F73" w:rsidP="0022505E">
            <w:pPr>
              <w:rPr>
                <w:spacing w:val="-2"/>
                <w:sz w:val="26"/>
                <w:szCs w:val="26"/>
              </w:rPr>
            </w:pPr>
          </w:p>
          <w:p w:rsidR="006E6F73" w:rsidRPr="00545784" w:rsidRDefault="006E6F73" w:rsidP="0022505E">
            <w:pPr>
              <w:rPr>
                <w:spacing w:val="-2"/>
                <w:sz w:val="26"/>
                <w:szCs w:val="26"/>
              </w:rPr>
            </w:pPr>
            <w:r w:rsidRPr="00545784">
              <w:rPr>
                <w:spacing w:val="-2"/>
                <w:sz w:val="26"/>
                <w:szCs w:val="26"/>
              </w:rPr>
              <w:t xml:space="preserve">80000,00 </w:t>
            </w:r>
          </w:p>
        </w:tc>
      </w:tr>
      <w:tr w:rsidR="006E6F73" w:rsidRPr="004E6A1B" w:rsidTr="0022505E">
        <w:tc>
          <w:tcPr>
            <w:tcW w:w="3792" w:type="dxa"/>
            <w:tcBorders>
              <w:top w:val="single" w:sz="4" w:space="0" w:color="auto"/>
              <w:left w:val="single" w:sz="4" w:space="0" w:color="auto"/>
              <w:bottom w:val="single" w:sz="4" w:space="0" w:color="auto"/>
              <w:right w:val="single" w:sz="4" w:space="0" w:color="auto"/>
            </w:tcBorders>
          </w:tcPr>
          <w:p w:rsidR="006E6F73" w:rsidRPr="00545784" w:rsidRDefault="006E6F73" w:rsidP="0022505E">
            <w:pPr>
              <w:rPr>
                <w:sz w:val="26"/>
                <w:szCs w:val="26"/>
              </w:rPr>
            </w:pPr>
            <w:r w:rsidRPr="00545784">
              <w:rPr>
                <w:spacing w:val="-2"/>
                <w:sz w:val="26"/>
                <w:szCs w:val="26"/>
              </w:rPr>
              <w:t>Источник финансирования</w:t>
            </w:r>
            <w:r w:rsidRPr="00545784">
              <w:rPr>
                <w:sz w:val="26"/>
                <w:szCs w:val="26"/>
              </w:rPr>
              <w:t xml:space="preserve"> Объем финансирования </w:t>
            </w:r>
          </w:p>
          <w:p w:rsidR="006E6F73" w:rsidRPr="00545784" w:rsidRDefault="006E6F73" w:rsidP="0022505E">
            <w:pPr>
              <w:rPr>
                <w:sz w:val="26"/>
                <w:szCs w:val="26"/>
              </w:rPr>
            </w:pPr>
            <w:r w:rsidRPr="00545784">
              <w:rPr>
                <w:sz w:val="26"/>
                <w:szCs w:val="26"/>
              </w:rPr>
              <w:t>(в долларах США)</w:t>
            </w:r>
          </w:p>
          <w:p w:rsidR="006E6F73" w:rsidRPr="00545784" w:rsidRDefault="006E6F73" w:rsidP="0022505E">
            <w:pPr>
              <w:rPr>
                <w:spacing w:val="-2"/>
                <w:sz w:val="26"/>
                <w:szCs w:val="26"/>
                <w:lang w:val="en"/>
              </w:rPr>
            </w:pPr>
            <w:r w:rsidRPr="00545784">
              <w:rPr>
                <w:spacing w:val="-2"/>
                <w:sz w:val="26"/>
                <w:szCs w:val="26"/>
                <w:lang w:val="en"/>
              </w:rPr>
              <w:t>Funding source Funding volume</w:t>
            </w:r>
          </w:p>
          <w:p w:rsidR="006E6F73" w:rsidRPr="00545784" w:rsidRDefault="006E6F73" w:rsidP="0022505E">
            <w:pPr>
              <w:rPr>
                <w:spacing w:val="-2"/>
                <w:sz w:val="26"/>
                <w:szCs w:val="26"/>
                <w:lang w:val="en-US"/>
              </w:rPr>
            </w:pPr>
            <w:r w:rsidRPr="00545784">
              <w:rPr>
                <w:spacing w:val="-2"/>
                <w:sz w:val="26"/>
                <w:szCs w:val="26"/>
                <w:lang w:val="en"/>
              </w:rPr>
              <w:t>(in USD</w:t>
            </w:r>
            <w:r w:rsidRPr="00545784">
              <w:rPr>
                <w:spacing w:val="-2"/>
                <w:sz w:val="26"/>
                <w:szCs w:val="26"/>
                <w:lang w:val="en-US"/>
              </w:rPr>
              <w:t>)</w:t>
            </w:r>
          </w:p>
        </w:tc>
        <w:tc>
          <w:tcPr>
            <w:tcW w:w="5808" w:type="dxa"/>
            <w:tcBorders>
              <w:top w:val="single" w:sz="4" w:space="0" w:color="auto"/>
              <w:left w:val="single" w:sz="4" w:space="0" w:color="auto"/>
              <w:bottom w:val="single" w:sz="4" w:space="0" w:color="auto"/>
              <w:right w:val="single" w:sz="4" w:space="0" w:color="auto"/>
            </w:tcBorders>
            <w:hideMark/>
          </w:tcPr>
          <w:p w:rsidR="006E6F73" w:rsidRPr="00545784" w:rsidRDefault="006E6F73" w:rsidP="0022505E">
            <w:pPr>
              <w:rPr>
                <w:spacing w:val="-2"/>
                <w:sz w:val="26"/>
                <w:szCs w:val="26"/>
              </w:rPr>
            </w:pPr>
            <w:r w:rsidRPr="00545784">
              <w:rPr>
                <w:spacing w:val="-2"/>
                <w:sz w:val="26"/>
                <w:szCs w:val="26"/>
              </w:rPr>
              <w:t>-</w:t>
            </w:r>
          </w:p>
        </w:tc>
      </w:tr>
      <w:tr w:rsidR="006E6F73" w:rsidRPr="004E6A1B" w:rsidTr="0022505E">
        <w:tc>
          <w:tcPr>
            <w:tcW w:w="3792" w:type="dxa"/>
            <w:tcBorders>
              <w:top w:val="single" w:sz="4" w:space="0" w:color="auto"/>
              <w:left w:val="single" w:sz="4" w:space="0" w:color="auto"/>
              <w:bottom w:val="single" w:sz="4" w:space="0" w:color="auto"/>
              <w:right w:val="single" w:sz="4" w:space="0" w:color="auto"/>
            </w:tcBorders>
          </w:tcPr>
          <w:p w:rsidR="006E6F73" w:rsidRPr="00545784" w:rsidRDefault="006E6F73" w:rsidP="0022505E">
            <w:pPr>
              <w:rPr>
                <w:spacing w:val="-2"/>
                <w:sz w:val="26"/>
                <w:szCs w:val="26"/>
              </w:rPr>
            </w:pPr>
            <w:r w:rsidRPr="00545784">
              <w:rPr>
                <w:spacing w:val="-2"/>
                <w:sz w:val="26"/>
                <w:szCs w:val="26"/>
              </w:rPr>
              <w:t>Средства донора</w:t>
            </w:r>
          </w:p>
          <w:p w:rsidR="006E6F73" w:rsidRPr="00545784" w:rsidRDefault="006E6F73" w:rsidP="0022505E">
            <w:pPr>
              <w:rPr>
                <w:spacing w:val="-2"/>
                <w:sz w:val="26"/>
                <w:szCs w:val="26"/>
                <w:lang w:val="be-BY"/>
              </w:rPr>
            </w:pPr>
            <w:r w:rsidRPr="00545784">
              <w:rPr>
                <w:spacing w:val="-2"/>
                <w:sz w:val="26"/>
                <w:szCs w:val="26"/>
                <w:lang w:val="en"/>
              </w:rPr>
              <w:t>Donor funds</w:t>
            </w:r>
          </w:p>
        </w:tc>
        <w:tc>
          <w:tcPr>
            <w:tcW w:w="5808" w:type="dxa"/>
            <w:tcBorders>
              <w:top w:val="single" w:sz="4" w:space="0" w:color="auto"/>
              <w:left w:val="single" w:sz="4" w:space="0" w:color="auto"/>
              <w:bottom w:val="single" w:sz="4" w:space="0" w:color="auto"/>
              <w:right w:val="single" w:sz="4" w:space="0" w:color="auto"/>
            </w:tcBorders>
          </w:tcPr>
          <w:p w:rsidR="006E6F73" w:rsidRPr="00545784" w:rsidRDefault="006E6F73" w:rsidP="0022505E">
            <w:pPr>
              <w:rPr>
                <w:spacing w:val="-2"/>
                <w:sz w:val="26"/>
                <w:szCs w:val="26"/>
              </w:rPr>
            </w:pPr>
            <w:r w:rsidRPr="00545784">
              <w:rPr>
                <w:spacing w:val="-2"/>
                <w:sz w:val="26"/>
                <w:szCs w:val="26"/>
              </w:rPr>
              <w:t xml:space="preserve">80000,00 </w:t>
            </w:r>
          </w:p>
          <w:p w:rsidR="006E6F73" w:rsidRPr="00545784" w:rsidRDefault="006E6F73" w:rsidP="0022505E">
            <w:pPr>
              <w:rPr>
                <w:b/>
                <w:bCs/>
                <w:spacing w:val="-2"/>
                <w:sz w:val="26"/>
                <w:szCs w:val="26"/>
              </w:rPr>
            </w:pPr>
            <w:r w:rsidRPr="00545784">
              <w:rPr>
                <w:spacing w:val="-2"/>
                <w:sz w:val="26"/>
                <w:szCs w:val="26"/>
              </w:rPr>
              <w:t>80000,00</w:t>
            </w:r>
          </w:p>
        </w:tc>
      </w:tr>
      <w:tr w:rsidR="006E6F73" w:rsidRPr="004E6A1B" w:rsidTr="0022505E">
        <w:tc>
          <w:tcPr>
            <w:tcW w:w="3792" w:type="dxa"/>
            <w:tcBorders>
              <w:top w:val="single" w:sz="4" w:space="0" w:color="auto"/>
              <w:left w:val="single" w:sz="4" w:space="0" w:color="auto"/>
              <w:bottom w:val="single" w:sz="4" w:space="0" w:color="auto"/>
              <w:right w:val="single" w:sz="4" w:space="0" w:color="auto"/>
            </w:tcBorders>
          </w:tcPr>
          <w:p w:rsidR="006E6F73" w:rsidRPr="00545784" w:rsidRDefault="006E6F73" w:rsidP="0022505E">
            <w:pPr>
              <w:rPr>
                <w:spacing w:val="-2"/>
                <w:sz w:val="26"/>
                <w:szCs w:val="26"/>
              </w:rPr>
            </w:pPr>
            <w:r w:rsidRPr="00545784">
              <w:rPr>
                <w:spacing w:val="-2"/>
                <w:sz w:val="26"/>
                <w:szCs w:val="26"/>
              </w:rPr>
              <w:t>Софинансирование</w:t>
            </w:r>
          </w:p>
          <w:p w:rsidR="006E6F73" w:rsidRPr="00545784" w:rsidRDefault="006E6F73" w:rsidP="0022505E">
            <w:pPr>
              <w:rPr>
                <w:spacing w:val="-2"/>
                <w:sz w:val="26"/>
                <w:szCs w:val="26"/>
                <w:lang w:val="be-BY"/>
              </w:rPr>
            </w:pPr>
            <w:r w:rsidRPr="00545784">
              <w:rPr>
                <w:spacing w:val="-2"/>
                <w:sz w:val="26"/>
                <w:szCs w:val="26"/>
                <w:lang w:val="en"/>
              </w:rPr>
              <w:t>Co-financing</w:t>
            </w:r>
          </w:p>
        </w:tc>
        <w:tc>
          <w:tcPr>
            <w:tcW w:w="5808" w:type="dxa"/>
            <w:tcBorders>
              <w:top w:val="single" w:sz="4" w:space="0" w:color="auto"/>
              <w:left w:val="single" w:sz="4" w:space="0" w:color="auto"/>
              <w:bottom w:val="single" w:sz="4" w:space="0" w:color="auto"/>
              <w:right w:val="single" w:sz="4" w:space="0" w:color="auto"/>
            </w:tcBorders>
          </w:tcPr>
          <w:p w:rsidR="006E6F73" w:rsidRPr="00545784" w:rsidRDefault="006E6F73" w:rsidP="0022505E">
            <w:pPr>
              <w:rPr>
                <w:spacing w:val="-2"/>
                <w:sz w:val="26"/>
                <w:szCs w:val="26"/>
              </w:rPr>
            </w:pPr>
          </w:p>
          <w:p w:rsidR="006E6F73" w:rsidRPr="00545784" w:rsidRDefault="006E6F73" w:rsidP="0022505E">
            <w:pPr>
              <w:rPr>
                <w:spacing w:val="-2"/>
                <w:sz w:val="26"/>
                <w:szCs w:val="26"/>
              </w:rPr>
            </w:pPr>
            <w:r w:rsidRPr="00545784">
              <w:rPr>
                <w:spacing w:val="-2"/>
                <w:sz w:val="26"/>
                <w:szCs w:val="26"/>
              </w:rPr>
              <w:t>-</w:t>
            </w:r>
          </w:p>
        </w:tc>
      </w:tr>
      <w:tr w:rsidR="006E6F73" w:rsidRPr="00541446" w:rsidTr="0022505E">
        <w:tc>
          <w:tcPr>
            <w:tcW w:w="3792" w:type="dxa"/>
            <w:tcBorders>
              <w:top w:val="single" w:sz="4" w:space="0" w:color="auto"/>
              <w:left w:val="single" w:sz="4" w:space="0" w:color="auto"/>
              <w:bottom w:val="single" w:sz="4" w:space="0" w:color="auto"/>
              <w:right w:val="single" w:sz="4" w:space="0" w:color="auto"/>
            </w:tcBorders>
          </w:tcPr>
          <w:p w:rsidR="006E6F73" w:rsidRPr="00545784" w:rsidRDefault="006E6F73" w:rsidP="0022505E">
            <w:pPr>
              <w:rPr>
                <w:spacing w:val="-2"/>
                <w:sz w:val="26"/>
                <w:szCs w:val="26"/>
              </w:rPr>
            </w:pPr>
            <w:r w:rsidRPr="00545784">
              <w:rPr>
                <w:spacing w:val="-2"/>
                <w:sz w:val="26"/>
                <w:szCs w:val="26"/>
              </w:rPr>
              <w:t>9. Место реализации проекта (область/район, город):</w:t>
            </w:r>
          </w:p>
          <w:p w:rsidR="006E6F73" w:rsidRPr="00545784" w:rsidRDefault="006E6F73" w:rsidP="0022505E">
            <w:pPr>
              <w:rPr>
                <w:spacing w:val="-2"/>
                <w:sz w:val="26"/>
                <w:szCs w:val="26"/>
                <w:lang w:val="en-US"/>
              </w:rPr>
            </w:pPr>
            <w:r w:rsidRPr="00545784">
              <w:rPr>
                <w:spacing w:val="-2"/>
                <w:sz w:val="26"/>
                <w:szCs w:val="26"/>
                <w:lang w:val="en"/>
              </w:rPr>
              <w:t>Location of the project (region / district, city)</w:t>
            </w:r>
            <w:r w:rsidRPr="00545784">
              <w:rPr>
                <w:spacing w:val="-2"/>
                <w:sz w:val="26"/>
                <w:szCs w:val="26"/>
                <w:lang w:val="en-US"/>
              </w:rPr>
              <w:t>:</w:t>
            </w:r>
          </w:p>
        </w:tc>
        <w:tc>
          <w:tcPr>
            <w:tcW w:w="5808" w:type="dxa"/>
            <w:tcBorders>
              <w:top w:val="single" w:sz="4" w:space="0" w:color="auto"/>
              <w:left w:val="single" w:sz="4" w:space="0" w:color="auto"/>
              <w:bottom w:val="single" w:sz="4" w:space="0" w:color="auto"/>
              <w:right w:val="single" w:sz="4" w:space="0" w:color="auto"/>
            </w:tcBorders>
          </w:tcPr>
          <w:p w:rsidR="006E6F73" w:rsidRPr="00545784" w:rsidRDefault="006E6F73" w:rsidP="0022505E">
            <w:pPr>
              <w:rPr>
                <w:spacing w:val="-2"/>
                <w:sz w:val="26"/>
                <w:szCs w:val="26"/>
              </w:rPr>
            </w:pPr>
            <w:r w:rsidRPr="00545784">
              <w:rPr>
                <w:spacing w:val="-2"/>
                <w:sz w:val="26"/>
                <w:szCs w:val="26"/>
              </w:rPr>
              <w:t xml:space="preserve">Республика Беларусь, город Гродно, </w:t>
            </w:r>
            <w:proofErr w:type="spellStart"/>
            <w:r w:rsidRPr="00545784">
              <w:rPr>
                <w:spacing w:val="-2"/>
                <w:sz w:val="26"/>
                <w:szCs w:val="26"/>
              </w:rPr>
              <w:t>ул.Л.Чайкиной</w:t>
            </w:r>
            <w:proofErr w:type="spellEnd"/>
            <w:r w:rsidRPr="00545784">
              <w:rPr>
                <w:spacing w:val="-2"/>
                <w:sz w:val="26"/>
                <w:szCs w:val="26"/>
              </w:rPr>
              <w:t xml:space="preserve">, 41 а. </w:t>
            </w:r>
          </w:p>
          <w:p w:rsidR="006E6F73" w:rsidRPr="00545784" w:rsidRDefault="006E6F73" w:rsidP="0022505E">
            <w:pPr>
              <w:rPr>
                <w:spacing w:val="-2"/>
                <w:sz w:val="26"/>
                <w:szCs w:val="26"/>
                <w:lang w:val="be-BY"/>
              </w:rPr>
            </w:pPr>
            <w:r w:rsidRPr="00545784">
              <w:rPr>
                <w:spacing w:val="-2"/>
                <w:sz w:val="26"/>
                <w:szCs w:val="26"/>
                <w:lang w:val="en"/>
              </w:rPr>
              <w:t xml:space="preserve">Republic of Belarus, city of Grodno, L. </w:t>
            </w:r>
            <w:proofErr w:type="spellStart"/>
            <w:r w:rsidRPr="00545784">
              <w:rPr>
                <w:spacing w:val="-2"/>
                <w:sz w:val="26"/>
                <w:szCs w:val="26"/>
                <w:lang w:val="en"/>
              </w:rPr>
              <w:t>Chaikina</w:t>
            </w:r>
            <w:proofErr w:type="spellEnd"/>
            <w:r w:rsidRPr="00545784">
              <w:rPr>
                <w:spacing w:val="-2"/>
                <w:sz w:val="26"/>
                <w:szCs w:val="26"/>
                <w:lang w:val="en"/>
              </w:rPr>
              <w:t xml:space="preserve"> street, 41 a.</w:t>
            </w:r>
          </w:p>
        </w:tc>
      </w:tr>
      <w:tr w:rsidR="006E6F73" w:rsidRPr="00541446" w:rsidTr="0022505E">
        <w:tc>
          <w:tcPr>
            <w:tcW w:w="3792" w:type="dxa"/>
            <w:tcBorders>
              <w:top w:val="single" w:sz="4" w:space="0" w:color="auto"/>
              <w:left w:val="single" w:sz="4" w:space="0" w:color="auto"/>
              <w:bottom w:val="single" w:sz="4" w:space="0" w:color="auto"/>
              <w:right w:val="single" w:sz="4" w:space="0" w:color="auto"/>
            </w:tcBorders>
          </w:tcPr>
          <w:p w:rsidR="006E6F73" w:rsidRPr="00545784" w:rsidRDefault="006E6F73" w:rsidP="0022505E">
            <w:pPr>
              <w:rPr>
                <w:spacing w:val="-2"/>
                <w:sz w:val="26"/>
                <w:szCs w:val="26"/>
                <w:lang w:val="en-US"/>
              </w:rPr>
            </w:pPr>
            <w:r w:rsidRPr="00545784">
              <w:rPr>
                <w:spacing w:val="-2"/>
                <w:sz w:val="26"/>
                <w:szCs w:val="26"/>
                <w:lang w:val="en-US"/>
              </w:rPr>
              <w:t xml:space="preserve">10. </w:t>
            </w:r>
            <w:r w:rsidRPr="00545784">
              <w:rPr>
                <w:spacing w:val="-2"/>
                <w:sz w:val="26"/>
                <w:szCs w:val="26"/>
              </w:rPr>
              <w:t>Контактное</w:t>
            </w:r>
            <w:r w:rsidRPr="00545784">
              <w:rPr>
                <w:spacing w:val="-2"/>
                <w:sz w:val="26"/>
                <w:szCs w:val="26"/>
                <w:lang w:val="en-US"/>
              </w:rPr>
              <w:t xml:space="preserve"> </w:t>
            </w:r>
            <w:r w:rsidRPr="00545784">
              <w:rPr>
                <w:spacing w:val="-2"/>
                <w:sz w:val="26"/>
                <w:szCs w:val="26"/>
              </w:rPr>
              <w:t>лицо</w:t>
            </w:r>
            <w:r w:rsidRPr="00545784">
              <w:rPr>
                <w:spacing w:val="-2"/>
                <w:sz w:val="26"/>
                <w:szCs w:val="26"/>
                <w:lang w:val="en-US"/>
              </w:rPr>
              <w:t>:</w:t>
            </w:r>
          </w:p>
          <w:p w:rsidR="006E6F73" w:rsidRPr="00545784" w:rsidRDefault="006E6F73" w:rsidP="0022505E">
            <w:pPr>
              <w:rPr>
                <w:spacing w:val="-2"/>
                <w:sz w:val="26"/>
                <w:szCs w:val="26"/>
                <w:lang w:val="en-US"/>
              </w:rPr>
            </w:pPr>
          </w:p>
          <w:p w:rsidR="006E6F73" w:rsidRPr="00545784" w:rsidRDefault="006E6F73" w:rsidP="0022505E">
            <w:pPr>
              <w:rPr>
                <w:spacing w:val="-2"/>
                <w:sz w:val="26"/>
                <w:szCs w:val="26"/>
                <w:lang w:val="en-US"/>
              </w:rPr>
            </w:pPr>
          </w:p>
          <w:p w:rsidR="006E6F73" w:rsidRPr="00545784" w:rsidRDefault="006E6F73" w:rsidP="0022505E">
            <w:pPr>
              <w:rPr>
                <w:spacing w:val="-2"/>
                <w:sz w:val="26"/>
                <w:szCs w:val="26"/>
                <w:lang w:val="en-US"/>
              </w:rPr>
            </w:pPr>
          </w:p>
          <w:p w:rsidR="006E6F73" w:rsidRPr="00545784" w:rsidRDefault="006E6F73" w:rsidP="0022505E">
            <w:pPr>
              <w:rPr>
                <w:spacing w:val="-2"/>
                <w:sz w:val="26"/>
                <w:szCs w:val="26"/>
                <w:lang w:val="en-US"/>
              </w:rPr>
            </w:pPr>
          </w:p>
          <w:p w:rsidR="006E6F73" w:rsidRPr="00545784" w:rsidRDefault="006E6F73" w:rsidP="0022505E">
            <w:pPr>
              <w:rPr>
                <w:spacing w:val="-2"/>
                <w:sz w:val="26"/>
                <w:szCs w:val="26"/>
                <w:lang w:val="en-US"/>
              </w:rPr>
            </w:pPr>
          </w:p>
          <w:p w:rsidR="006E6F73" w:rsidRPr="00545784" w:rsidRDefault="006E6F73" w:rsidP="0022505E">
            <w:pPr>
              <w:rPr>
                <w:spacing w:val="-2"/>
                <w:sz w:val="26"/>
                <w:szCs w:val="26"/>
                <w:lang w:val="en-US"/>
              </w:rPr>
            </w:pPr>
          </w:p>
          <w:p w:rsidR="006E6F73" w:rsidRPr="00545784" w:rsidRDefault="006E6F73" w:rsidP="0022505E">
            <w:pPr>
              <w:rPr>
                <w:spacing w:val="-2"/>
                <w:sz w:val="26"/>
                <w:szCs w:val="26"/>
                <w:lang w:val="en-US"/>
              </w:rPr>
            </w:pPr>
          </w:p>
          <w:p w:rsidR="006E6F73" w:rsidRPr="00545784" w:rsidRDefault="006E6F73" w:rsidP="0022505E">
            <w:pPr>
              <w:rPr>
                <w:spacing w:val="-2"/>
                <w:sz w:val="26"/>
                <w:szCs w:val="26"/>
                <w:lang w:val="en-US"/>
              </w:rPr>
            </w:pPr>
            <w:r w:rsidRPr="00545784">
              <w:rPr>
                <w:spacing w:val="-2"/>
                <w:sz w:val="26"/>
                <w:szCs w:val="26"/>
                <w:lang w:val="en"/>
              </w:rPr>
              <w:t>The contact person</w:t>
            </w:r>
            <w:r w:rsidRPr="00545784">
              <w:rPr>
                <w:spacing w:val="-2"/>
                <w:sz w:val="26"/>
                <w:szCs w:val="26"/>
                <w:lang w:val="en-US"/>
              </w:rPr>
              <w:t>:</w:t>
            </w:r>
          </w:p>
          <w:p w:rsidR="006E6F73" w:rsidRPr="00545784" w:rsidRDefault="006E6F73" w:rsidP="0022505E">
            <w:pPr>
              <w:rPr>
                <w:spacing w:val="-2"/>
                <w:sz w:val="26"/>
                <w:szCs w:val="26"/>
                <w:lang w:val="en-US"/>
              </w:rPr>
            </w:pPr>
          </w:p>
        </w:tc>
        <w:tc>
          <w:tcPr>
            <w:tcW w:w="5808" w:type="dxa"/>
            <w:tcBorders>
              <w:top w:val="single" w:sz="4" w:space="0" w:color="auto"/>
              <w:left w:val="single" w:sz="4" w:space="0" w:color="auto"/>
              <w:bottom w:val="single" w:sz="4" w:space="0" w:color="auto"/>
              <w:right w:val="single" w:sz="4" w:space="0" w:color="auto"/>
            </w:tcBorders>
          </w:tcPr>
          <w:p w:rsidR="006E6F73" w:rsidRPr="00545784" w:rsidRDefault="006E6F73" w:rsidP="0022505E">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rPr>
                <w:spacing w:val="-2"/>
                <w:sz w:val="26"/>
                <w:szCs w:val="26"/>
              </w:rPr>
            </w:pPr>
            <w:r w:rsidRPr="00545784">
              <w:rPr>
                <w:spacing w:val="-2"/>
                <w:sz w:val="26"/>
                <w:szCs w:val="26"/>
              </w:rPr>
              <w:t>Лепешкина Анастасия, заведующий отделением дневного пребывания для инвалидов государственного учреждения «Центр социального обслуживания населения Октябрьского района г. Гродно».</w:t>
            </w:r>
          </w:p>
          <w:p w:rsidR="006E6F73" w:rsidRPr="00545784" w:rsidRDefault="006E6F73" w:rsidP="0022505E">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rPr>
                <w:spacing w:val="-2"/>
                <w:sz w:val="26"/>
                <w:szCs w:val="26"/>
                <w:lang w:val="en-US"/>
              </w:rPr>
            </w:pPr>
            <w:r w:rsidRPr="00545784">
              <w:rPr>
                <w:spacing w:val="-2"/>
                <w:sz w:val="26"/>
                <w:szCs w:val="26"/>
              </w:rPr>
              <w:t xml:space="preserve"> Тел</w:t>
            </w:r>
            <w:r w:rsidRPr="00545784">
              <w:rPr>
                <w:spacing w:val="-2"/>
                <w:sz w:val="26"/>
                <w:szCs w:val="26"/>
                <w:lang w:val="en-US"/>
              </w:rPr>
              <w:t>. +375152322152,</w:t>
            </w:r>
          </w:p>
          <w:p w:rsidR="006E6F73" w:rsidRPr="00545784" w:rsidRDefault="006E6F73" w:rsidP="0022505E">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rPr>
                <w:spacing w:val="-2"/>
                <w:sz w:val="26"/>
                <w:szCs w:val="26"/>
                <w:lang w:val="en-US"/>
              </w:rPr>
            </w:pPr>
            <w:r w:rsidRPr="00545784">
              <w:rPr>
                <w:spacing w:val="-2"/>
                <w:sz w:val="26"/>
                <w:szCs w:val="26"/>
                <w:lang w:val="en-US"/>
              </w:rPr>
              <w:t xml:space="preserve"> </w:t>
            </w:r>
            <w:r w:rsidRPr="00545784">
              <w:rPr>
                <w:spacing w:val="-2"/>
                <w:sz w:val="26"/>
                <w:szCs w:val="26"/>
              </w:rPr>
              <w:t>факс</w:t>
            </w:r>
            <w:r w:rsidRPr="00545784">
              <w:rPr>
                <w:spacing w:val="-2"/>
                <w:sz w:val="26"/>
                <w:szCs w:val="26"/>
                <w:lang w:val="en-US"/>
              </w:rPr>
              <w:t xml:space="preserve"> (80152)322152</w:t>
            </w:r>
          </w:p>
          <w:p w:rsidR="006E6F73" w:rsidRPr="00E73273" w:rsidRDefault="00541446" w:rsidP="0022505E">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rPr>
                <w:spacing w:val="-2"/>
                <w:sz w:val="26"/>
                <w:szCs w:val="26"/>
                <w:lang w:val="en-US"/>
              </w:rPr>
            </w:pPr>
            <w:hyperlink r:id="rId9" w:history="1">
              <w:r w:rsidR="006E6F73" w:rsidRPr="00545784">
                <w:rPr>
                  <w:color w:val="0000FF"/>
                  <w:spacing w:val="-2"/>
                  <w:sz w:val="26"/>
                  <w:szCs w:val="26"/>
                  <w:u w:val="single"/>
                  <w:lang w:val="en-US"/>
                </w:rPr>
                <w:t xml:space="preserve"> E mail: </w:t>
              </w:r>
            </w:hyperlink>
            <w:r w:rsidR="006E6F73" w:rsidRPr="00E73273">
              <w:rPr>
                <w:rFonts w:ascii="Arial" w:hAnsi="Arial" w:cs="Arial"/>
                <w:b/>
                <w:bCs/>
                <w:color w:val="2C363A"/>
                <w:sz w:val="21"/>
                <w:szCs w:val="21"/>
                <w:shd w:val="clear" w:color="auto" w:fill="F4F4F4"/>
                <w:lang w:val="en-US"/>
              </w:rPr>
              <w:t xml:space="preserve"> </w:t>
            </w:r>
            <w:r w:rsidR="006E6F73" w:rsidRPr="00E73273">
              <w:rPr>
                <w:b/>
                <w:bCs/>
                <w:spacing w:val="-2"/>
                <w:sz w:val="26"/>
                <w:szCs w:val="26"/>
                <w:lang w:val="en-US"/>
              </w:rPr>
              <w:t>odpi-okt@csongrodno.by</w:t>
            </w:r>
          </w:p>
          <w:p w:rsidR="006E6F73" w:rsidRPr="00545784" w:rsidRDefault="006E6F73" w:rsidP="0022505E">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rPr>
                <w:spacing w:val="-2"/>
                <w:sz w:val="26"/>
                <w:szCs w:val="26"/>
                <w:lang w:val="en"/>
              </w:rPr>
            </w:pPr>
            <w:proofErr w:type="spellStart"/>
            <w:r w:rsidRPr="00545784">
              <w:rPr>
                <w:spacing w:val="-2"/>
                <w:sz w:val="26"/>
                <w:szCs w:val="26"/>
                <w:lang w:val="en"/>
              </w:rPr>
              <w:t>Lepeshkina</w:t>
            </w:r>
            <w:proofErr w:type="spellEnd"/>
            <w:r w:rsidRPr="00545784">
              <w:rPr>
                <w:spacing w:val="-2"/>
                <w:sz w:val="26"/>
                <w:szCs w:val="26"/>
                <w:lang w:val="en"/>
              </w:rPr>
              <w:t xml:space="preserve"> Anastasia, Head of the Department of Day Care for Disabled People of the State Institution "Center for Social Services for the Population of the </w:t>
            </w:r>
            <w:proofErr w:type="spellStart"/>
            <w:r w:rsidRPr="00545784">
              <w:rPr>
                <w:spacing w:val="-2"/>
                <w:sz w:val="26"/>
                <w:szCs w:val="26"/>
                <w:lang w:val="en"/>
              </w:rPr>
              <w:t>Oktyabrsky</w:t>
            </w:r>
            <w:proofErr w:type="spellEnd"/>
            <w:r w:rsidRPr="00545784">
              <w:rPr>
                <w:spacing w:val="-2"/>
                <w:sz w:val="26"/>
                <w:szCs w:val="26"/>
                <w:lang w:val="en"/>
              </w:rPr>
              <w:t xml:space="preserve"> District of Grodno".</w:t>
            </w:r>
          </w:p>
          <w:p w:rsidR="006E6F73" w:rsidRPr="00545784" w:rsidRDefault="006E6F73" w:rsidP="0022505E">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rPr>
                <w:spacing w:val="-2"/>
                <w:sz w:val="26"/>
                <w:szCs w:val="26"/>
                <w:lang w:val="en-US"/>
              </w:rPr>
            </w:pPr>
            <w:r w:rsidRPr="00545784">
              <w:rPr>
                <w:spacing w:val="-2"/>
                <w:sz w:val="26"/>
                <w:szCs w:val="26"/>
                <w:lang w:val="en"/>
              </w:rPr>
              <w:t xml:space="preserve"> Tel. </w:t>
            </w:r>
            <w:r w:rsidRPr="00545784">
              <w:rPr>
                <w:spacing w:val="-2"/>
                <w:sz w:val="26"/>
                <w:szCs w:val="26"/>
                <w:lang w:val="en-US"/>
              </w:rPr>
              <w:t>+375152322152,</w:t>
            </w:r>
          </w:p>
          <w:p w:rsidR="006E6F73" w:rsidRPr="00545784" w:rsidRDefault="006E6F73" w:rsidP="0022505E">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rPr>
                <w:spacing w:val="-2"/>
                <w:sz w:val="26"/>
                <w:szCs w:val="26"/>
                <w:lang w:val="en"/>
              </w:rPr>
            </w:pPr>
            <w:r w:rsidRPr="00545784">
              <w:rPr>
                <w:spacing w:val="-2"/>
                <w:sz w:val="26"/>
                <w:szCs w:val="26"/>
                <w:lang w:val="en"/>
              </w:rPr>
              <w:t xml:space="preserve"> fax (</w:t>
            </w:r>
            <w:r w:rsidRPr="00545784">
              <w:rPr>
                <w:spacing w:val="-2"/>
                <w:sz w:val="26"/>
                <w:szCs w:val="26"/>
                <w:lang w:val="en-US"/>
              </w:rPr>
              <w:t>8</w:t>
            </w:r>
            <w:r w:rsidRPr="00545784">
              <w:rPr>
                <w:spacing w:val="-2"/>
                <w:sz w:val="26"/>
                <w:szCs w:val="26"/>
                <w:lang w:val="en"/>
              </w:rPr>
              <w:t>0152) 322152</w:t>
            </w:r>
          </w:p>
          <w:p w:rsidR="006E6F73" w:rsidRPr="00E73273" w:rsidRDefault="006E6F73" w:rsidP="0022505E">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rPr>
                <w:spacing w:val="-2"/>
                <w:sz w:val="26"/>
                <w:szCs w:val="26"/>
                <w:lang w:val="en-US"/>
              </w:rPr>
            </w:pPr>
            <w:r w:rsidRPr="00545784">
              <w:rPr>
                <w:spacing w:val="-2"/>
                <w:sz w:val="26"/>
                <w:szCs w:val="26"/>
                <w:lang w:val="en"/>
              </w:rPr>
              <w:t xml:space="preserve"> </w:t>
            </w:r>
            <w:hyperlink r:id="rId10" w:history="1">
              <w:r w:rsidRPr="00545784">
                <w:rPr>
                  <w:color w:val="0000FF"/>
                  <w:spacing w:val="-2"/>
                  <w:sz w:val="26"/>
                  <w:szCs w:val="26"/>
                  <w:u w:val="single"/>
                  <w:lang w:val="en-US"/>
                </w:rPr>
                <w:t xml:space="preserve"> E mail: </w:t>
              </w:r>
            </w:hyperlink>
            <w:r w:rsidRPr="00E73273">
              <w:rPr>
                <w:rFonts w:ascii="Arial" w:hAnsi="Arial" w:cs="Arial"/>
                <w:b/>
                <w:bCs/>
                <w:color w:val="2C363A"/>
                <w:sz w:val="21"/>
                <w:szCs w:val="21"/>
                <w:shd w:val="clear" w:color="auto" w:fill="F4F4F4"/>
                <w:lang w:val="en-US"/>
              </w:rPr>
              <w:t xml:space="preserve"> </w:t>
            </w:r>
            <w:r w:rsidRPr="00E73273">
              <w:rPr>
                <w:b/>
                <w:bCs/>
                <w:spacing w:val="-2"/>
                <w:sz w:val="26"/>
                <w:szCs w:val="26"/>
                <w:lang w:val="en-US"/>
              </w:rPr>
              <w:t>odpi-okt@csongrodno.by</w:t>
            </w:r>
          </w:p>
        </w:tc>
      </w:tr>
    </w:tbl>
    <w:p w:rsidR="00C75D81" w:rsidRPr="006E6F73" w:rsidRDefault="00541446">
      <w:pPr>
        <w:rPr>
          <w:lang w:val="en-US"/>
        </w:rPr>
      </w:pPr>
    </w:p>
    <w:sectPr w:rsidR="00C75D81" w:rsidRPr="006E6F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7D0E38"/>
    <w:multiLevelType w:val="hybridMultilevel"/>
    <w:tmpl w:val="D6EEE5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9FC"/>
    <w:rsid w:val="00541446"/>
    <w:rsid w:val="006439FC"/>
    <w:rsid w:val="006E6F73"/>
    <w:rsid w:val="00B04E44"/>
    <w:rsid w:val="00E237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952CA"/>
  <w15:chartTrackingRefBased/>
  <w15:docId w15:val="{72B51E9B-16C3-47C3-B44E-52BF41398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6F73"/>
    <w:pPr>
      <w:spacing w:after="0" w:line="240" w:lineRule="auto"/>
    </w:pPr>
    <w:rPr>
      <w:rFonts w:ascii="Times New Roman" w:eastAsia="Times New Roman" w:hAnsi="Times New Roman" w:cs="Times New Roman"/>
      <w:sz w:val="3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okttzson-grodno@mail.grodno.by" TargetMode="External"/><Relationship Id="rId4" Type="http://schemas.openxmlformats.org/officeDocument/2006/relationships/webSettings" Target="webSettings.xml"/><Relationship Id="rId9" Type="http://schemas.openxmlformats.org/officeDocument/2006/relationships/hyperlink" Target="mailto:okttzson-grodno@mail.grodno.b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849</Words>
  <Characters>4844</Characters>
  <Application>Microsoft Office Word</Application>
  <DocSecurity>0</DocSecurity>
  <Lines>40</Lines>
  <Paragraphs>11</Paragraphs>
  <ScaleCrop>false</ScaleCrop>
  <Company/>
  <LinksUpToDate>false</LinksUpToDate>
  <CharactersWithSpaces>5682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dc:creator>
  <cp:keywords/>
  <dc:description/>
  <cp:lastModifiedBy>АНАСТАСИЯ</cp:lastModifiedBy>
  <cp:revision>3</cp:revision>
  <dcterms:created xsi:type="dcterms:W3CDTF">2024-07-12T08:55:00Z</dcterms:created>
  <dcterms:modified xsi:type="dcterms:W3CDTF">2024-07-12T09:00:00Z</dcterms:modified>
</cp:coreProperties>
</file>