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8C9" w:rsidRDefault="004518C9" w:rsidP="001D739D">
      <w:pPr>
        <w:jc w:val="center"/>
        <w:rPr>
          <w:rFonts w:ascii="Times New Roman" w:hAnsi="Times New Roman"/>
          <w:b/>
          <w:sz w:val="28"/>
          <w:szCs w:val="28"/>
        </w:rPr>
      </w:pPr>
      <w:r w:rsidRPr="004518C9">
        <w:rPr>
          <w:rFonts w:ascii="Times New Roman" w:hAnsi="Times New Roman"/>
          <w:b/>
          <w:sz w:val="28"/>
          <w:szCs w:val="28"/>
        </w:rPr>
        <w:t>О предоставлении налоговыми агентами сведений о доходах физических лиц за 2025 год</w:t>
      </w:r>
    </w:p>
    <w:p w:rsidR="004518C9" w:rsidRPr="000757CD" w:rsidRDefault="004518C9" w:rsidP="004C7890">
      <w:pPr>
        <w:spacing w:after="0"/>
        <w:ind w:firstLine="851"/>
        <w:jc w:val="both"/>
        <w:rPr>
          <w:rFonts w:ascii="Times New Roman" w:hAnsi="Times New Roman"/>
          <w:b/>
          <w:sz w:val="27"/>
          <w:szCs w:val="27"/>
        </w:rPr>
      </w:pPr>
      <w:r w:rsidRPr="000757CD">
        <w:rPr>
          <w:rFonts w:ascii="Times New Roman" w:hAnsi="Times New Roman"/>
          <w:b/>
          <w:sz w:val="27"/>
          <w:szCs w:val="27"/>
        </w:rPr>
        <w:t>Кто представляет сведения о доходах физических лиц</w:t>
      </w:r>
    </w:p>
    <w:p w:rsidR="004518C9" w:rsidRPr="000757CD" w:rsidRDefault="004518C9" w:rsidP="004C7890">
      <w:pPr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0757CD">
        <w:rPr>
          <w:rFonts w:ascii="Times New Roman" w:hAnsi="Times New Roman"/>
          <w:sz w:val="27"/>
          <w:szCs w:val="27"/>
        </w:rPr>
        <w:t>Сведения о доходах физических лиц обязаны представлять налоговые агенты:</w:t>
      </w:r>
    </w:p>
    <w:p w:rsidR="004518C9" w:rsidRPr="000757CD" w:rsidRDefault="004518C9" w:rsidP="004C789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0757CD">
        <w:rPr>
          <w:rFonts w:ascii="Times New Roman" w:hAnsi="Times New Roman"/>
          <w:sz w:val="27"/>
          <w:szCs w:val="27"/>
        </w:rPr>
        <w:t>государственные органы;</w:t>
      </w:r>
    </w:p>
    <w:p w:rsidR="004518C9" w:rsidRPr="000757CD" w:rsidRDefault="004518C9" w:rsidP="004C789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0757CD">
        <w:rPr>
          <w:rFonts w:ascii="Times New Roman" w:hAnsi="Times New Roman"/>
          <w:sz w:val="27"/>
          <w:szCs w:val="27"/>
        </w:rPr>
        <w:t>белорусские организации, их филиалы;</w:t>
      </w:r>
    </w:p>
    <w:p w:rsidR="004518C9" w:rsidRPr="000757CD" w:rsidRDefault="004518C9" w:rsidP="004C789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0757CD">
        <w:rPr>
          <w:rFonts w:ascii="Times New Roman" w:hAnsi="Times New Roman"/>
          <w:sz w:val="27"/>
          <w:szCs w:val="27"/>
        </w:rPr>
        <w:t>представительства иностранных организаций, открытые в порядке, установленном законодательством;</w:t>
      </w:r>
    </w:p>
    <w:p w:rsidR="004518C9" w:rsidRPr="000757CD" w:rsidRDefault="004518C9" w:rsidP="004C789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0757CD">
        <w:rPr>
          <w:rFonts w:ascii="Times New Roman" w:hAnsi="Times New Roman"/>
          <w:sz w:val="27"/>
          <w:szCs w:val="27"/>
        </w:rPr>
        <w:t>белорусские индивидуальные предприниматели</w:t>
      </w:r>
      <w:r w:rsidR="001D739D" w:rsidRPr="000757CD">
        <w:rPr>
          <w:rFonts w:ascii="Times New Roman" w:hAnsi="Times New Roman"/>
          <w:sz w:val="27"/>
          <w:szCs w:val="27"/>
        </w:rPr>
        <w:t>;</w:t>
      </w:r>
    </w:p>
    <w:p w:rsidR="001D739D" w:rsidRPr="000757CD" w:rsidRDefault="001D739D" w:rsidP="004C789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0757CD">
        <w:rPr>
          <w:rFonts w:ascii="Times New Roman" w:hAnsi="Times New Roman"/>
          <w:sz w:val="27"/>
          <w:szCs w:val="27"/>
        </w:rPr>
        <w:t>филиалы иностранных организаций.</w:t>
      </w:r>
    </w:p>
    <w:p w:rsidR="001D739D" w:rsidRPr="000757CD" w:rsidRDefault="001D739D" w:rsidP="004C7890">
      <w:pPr>
        <w:spacing w:after="0"/>
        <w:ind w:firstLine="851"/>
        <w:jc w:val="both"/>
        <w:rPr>
          <w:rFonts w:ascii="Times New Roman" w:hAnsi="Times New Roman"/>
          <w:b/>
          <w:sz w:val="27"/>
          <w:szCs w:val="27"/>
        </w:rPr>
      </w:pPr>
      <w:r w:rsidRPr="000757CD">
        <w:rPr>
          <w:rFonts w:ascii="Times New Roman" w:hAnsi="Times New Roman"/>
          <w:b/>
          <w:sz w:val="27"/>
          <w:szCs w:val="27"/>
        </w:rPr>
        <w:t>Общая характеристика представляемых сведений</w:t>
      </w:r>
    </w:p>
    <w:p w:rsidR="001D739D" w:rsidRPr="000757CD" w:rsidRDefault="001D739D" w:rsidP="004C7890">
      <w:pPr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0757CD">
        <w:rPr>
          <w:rFonts w:ascii="Times New Roman" w:hAnsi="Times New Roman"/>
          <w:sz w:val="27"/>
          <w:szCs w:val="27"/>
        </w:rPr>
        <w:t xml:space="preserve">Сведения представляются в отношении </w:t>
      </w:r>
      <w:r w:rsidRPr="000757CD">
        <w:rPr>
          <w:rFonts w:ascii="Times New Roman" w:hAnsi="Times New Roman"/>
          <w:b/>
          <w:sz w:val="27"/>
          <w:szCs w:val="27"/>
        </w:rPr>
        <w:t>доходов каждого физического лица</w:t>
      </w:r>
      <w:r w:rsidRPr="000757CD">
        <w:rPr>
          <w:rFonts w:ascii="Times New Roman" w:hAnsi="Times New Roman"/>
          <w:sz w:val="27"/>
          <w:szCs w:val="27"/>
        </w:rPr>
        <w:t xml:space="preserve">, признаваемых объектами налогообложения подоходным налогом, облагаемых </w:t>
      </w:r>
      <w:r w:rsidRPr="000757CD">
        <w:rPr>
          <w:rFonts w:ascii="Times New Roman" w:hAnsi="Times New Roman"/>
          <w:b/>
          <w:sz w:val="27"/>
          <w:szCs w:val="27"/>
        </w:rPr>
        <w:t>по различным ставкам подоходного налога</w:t>
      </w:r>
      <w:r w:rsidRPr="000757CD">
        <w:rPr>
          <w:rFonts w:ascii="Times New Roman" w:hAnsi="Times New Roman"/>
          <w:sz w:val="27"/>
          <w:szCs w:val="27"/>
        </w:rPr>
        <w:t>, включая сведения о льготах и суммах подоходного налога.</w:t>
      </w:r>
    </w:p>
    <w:p w:rsidR="001D739D" w:rsidRPr="000757CD" w:rsidRDefault="001D739D" w:rsidP="004C7890">
      <w:pPr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0757CD">
        <w:rPr>
          <w:rFonts w:ascii="Times New Roman" w:hAnsi="Times New Roman"/>
          <w:b/>
          <w:sz w:val="27"/>
          <w:szCs w:val="27"/>
        </w:rPr>
        <w:t>Общее содержание сведений</w:t>
      </w:r>
      <w:r w:rsidRPr="000757CD">
        <w:rPr>
          <w:rFonts w:ascii="Times New Roman" w:hAnsi="Times New Roman"/>
          <w:sz w:val="27"/>
          <w:szCs w:val="27"/>
        </w:rPr>
        <w:t xml:space="preserve"> выглядит следующим образом:</w:t>
      </w:r>
    </w:p>
    <w:p w:rsidR="001D739D" w:rsidRPr="000757CD" w:rsidRDefault="001D739D" w:rsidP="004C789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0757CD">
        <w:rPr>
          <w:rFonts w:ascii="Times New Roman" w:hAnsi="Times New Roman"/>
          <w:sz w:val="27"/>
          <w:szCs w:val="27"/>
        </w:rPr>
        <w:t>данные налогового агента - источника выплаты дохода;</w:t>
      </w:r>
    </w:p>
    <w:p w:rsidR="001D739D" w:rsidRPr="000757CD" w:rsidRDefault="001D739D" w:rsidP="004C789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0757CD">
        <w:rPr>
          <w:rFonts w:ascii="Times New Roman" w:hAnsi="Times New Roman"/>
          <w:sz w:val="27"/>
          <w:szCs w:val="27"/>
        </w:rPr>
        <w:t>данные физического лица - получателя дохода;</w:t>
      </w:r>
    </w:p>
    <w:p w:rsidR="004C7890" w:rsidRPr="000757CD" w:rsidRDefault="004C7890" w:rsidP="004C789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0757CD">
        <w:rPr>
          <w:rFonts w:ascii="Times New Roman" w:hAnsi="Times New Roman"/>
          <w:sz w:val="27"/>
          <w:szCs w:val="27"/>
        </w:rPr>
        <w:t>доходы физического лица;</w:t>
      </w:r>
    </w:p>
    <w:p w:rsidR="004C7890" w:rsidRPr="000757CD" w:rsidRDefault="004C7890" w:rsidP="004C789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0757CD">
        <w:rPr>
          <w:rFonts w:ascii="Times New Roman" w:hAnsi="Times New Roman"/>
          <w:sz w:val="27"/>
          <w:szCs w:val="27"/>
        </w:rPr>
        <w:t>ставка подоходного налога;</w:t>
      </w:r>
    </w:p>
    <w:p w:rsidR="004C7890" w:rsidRPr="000757CD" w:rsidRDefault="004C7890" w:rsidP="004C789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0757CD">
        <w:rPr>
          <w:rFonts w:ascii="Times New Roman" w:hAnsi="Times New Roman"/>
          <w:sz w:val="27"/>
          <w:szCs w:val="27"/>
        </w:rPr>
        <w:t>льготы по подоходному налогу;</w:t>
      </w:r>
    </w:p>
    <w:p w:rsidR="004C7890" w:rsidRPr="000757CD" w:rsidRDefault="004C7890" w:rsidP="004C789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0757CD">
        <w:rPr>
          <w:rFonts w:ascii="Times New Roman" w:hAnsi="Times New Roman"/>
          <w:sz w:val="27"/>
          <w:szCs w:val="27"/>
        </w:rPr>
        <w:t>сумма подоходного налога.</w:t>
      </w:r>
    </w:p>
    <w:p w:rsidR="004C7890" w:rsidRPr="000757CD" w:rsidRDefault="004C7890" w:rsidP="004C7890">
      <w:pPr>
        <w:spacing w:after="0"/>
        <w:ind w:firstLine="851"/>
        <w:jc w:val="both"/>
        <w:rPr>
          <w:rFonts w:ascii="Times New Roman" w:hAnsi="Times New Roman"/>
          <w:b/>
          <w:sz w:val="27"/>
          <w:szCs w:val="27"/>
        </w:rPr>
      </w:pPr>
      <w:r w:rsidRPr="000757CD">
        <w:rPr>
          <w:rFonts w:ascii="Times New Roman" w:hAnsi="Times New Roman"/>
          <w:b/>
          <w:sz w:val="27"/>
          <w:szCs w:val="27"/>
        </w:rPr>
        <w:t>Периодичность и срок представления сведений</w:t>
      </w:r>
    </w:p>
    <w:p w:rsidR="004C7890" w:rsidRPr="000757CD" w:rsidRDefault="004C7890" w:rsidP="004C7890">
      <w:pPr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0757CD">
        <w:rPr>
          <w:rFonts w:ascii="Times New Roman" w:hAnsi="Times New Roman"/>
          <w:sz w:val="27"/>
          <w:szCs w:val="27"/>
        </w:rPr>
        <w:t>Ежегодная.</w:t>
      </w:r>
    </w:p>
    <w:p w:rsidR="004C7890" w:rsidRPr="000757CD" w:rsidRDefault="004C7890" w:rsidP="004C7890">
      <w:pPr>
        <w:spacing w:after="0"/>
        <w:ind w:firstLine="851"/>
        <w:jc w:val="both"/>
        <w:rPr>
          <w:rFonts w:ascii="Times New Roman" w:hAnsi="Times New Roman"/>
          <w:b/>
          <w:sz w:val="27"/>
          <w:szCs w:val="27"/>
        </w:rPr>
      </w:pPr>
      <w:r w:rsidRPr="000757CD">
        <w:rPr>
          <w:rFonts w:ascii="Times New Roman" w:hAnsi="Times New Roman"/>
          <w:b/>
          <w:sz w:val="27"/>
          <w:szCs w:val="27"/>
        </w:rPr>
        <w:t>Срок представления сведений:</w:t>
      </w:r>
    </w:p>
    <w:p w:rsidR="004C7890" w:rsidRPr="000757CD" w:rsidRDefault="004C7890" w:rsidP="004C7890">
      <w:pPr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0757CD">
        <w:rPr>
          <w:rFonts w:ascii="Times New Roman" w:hAnsi="Times New Roman"/>
          <w:sz w:val="27"/>
          <w:szCs w:val="27"/>
        </w:rPr>
        <w:t>Не позднее 1 апреля года, следующего за истекшим календарным годом.</w:t>
      </w:r>
    </w:p>
    <w:p w:rsidR="004C7890" w:rsidRPr="000757CD" w:rsidRDefault="004C7890" w:rsidP="004C7890">
      <w:pPr>
        <w:spacing w:after="0"/>
        <w:ind w:firstLine="851"/>
        <w:jc w:val="both"/>
        <w:rPr>
          <w:rFonts w:ascii="Times New Roman" w:hAnsi="Times New Roman"/>
          <w:b/>
          <w:sz w:val="27"/>
          <w:szCs w:val="27"/>
        </w:rPr>
      </w:pPr>
      <w:r w:rsidRPr="000757CD">
        <w:rPr>
          <w:rFonts w:ascii="Times New Roman" w:hAnsi="Times New Roman"/>
          <w:b/>
          <w:sz w:val="27"/>
          <w:szCs w:val="27"/>
        </w:rPr>
        <w:t>Порядок представления сведений о доходах</w:t>
      </w:r>
    </w:p>
    <w:p w:rsidR="004C7890" w:rsidRPr="000757CD" w:rsidRDefault="004C7890" w:rsidP="004C7890">
      <w:pPr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0757CD">
        <w:rPr>
          <w:rFonts w:ascii="Times New Roman" w:hAnsi="Times New Roman"/>
          <w:sz w:val="27"/>
          <w:szCs w:val="27"/>
        </w:rPr>
        <w:t>Порядок представления сведений о доходах физических лиц, установлен постановлением Совета Министров Республики Беларусь от 07.04.2021 №201 «О представлении сведений о доходах физических лиц».</w:t>
      </w:r>
    </w:p>
    <w:p w:rsidR="0068653B" w:rsidRPr="000757CD" w:rsidRDefault="0068653B" w:rsidP="004C7890">
      <w:pPr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0757CD">
        <w:rPr>
          <w:rFonts w:ascii="Times New Roman" w:hAnsi="Times New Roman"/>
          <w:sz w:val="27"/>
          <w:szCs w:val="27"/>
        </w:rPr>
        <w:t>Форма сведений о доходах установлена приложением 9 к постановлению Министерства по налогам и сборам Республики Беларусь от 15.11.2021 № 35 «О формах и перечне сведений».</w:t>
      </w:r>
    </w:p>
    <w:p w:rsidR="0068653B" w:rsidRDefault="0068653B" w:rsidP="004C7890">
      <w:pPr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0757CD">
        <w:rPr>
          <w:rFonts w:ascii="Times New Roman" w:hAnsi="Times New Roman"/>
          <w:sz w:val="27"/>
          <w:szCs w:val="27"/>
        </w:rPr>
        <w:t xml:space="preserve">Сведения о выплаченных доходах физическим лицам представляется в электронном </w:t>
      </w:r>
      <w:r w:rsidR="008F4DAE" w:rsidRPr="000757CD">
        <w:rPr>
          <w:rFonts w:ascii="Times New Roman" w:hAnsi="Times New Roman"/>
          <w:sz w:val="27"/>
          <w:szCs w:val="27"/>
        </w:rPr>
        <w:t>виде в налоговый орган по месту постановки на учет налогового агента или на портал МНС одним из 4 способов (подробная информация размещена на интернет-сайте Министерства по налогам и сборам Республики Беларусь в разделе «Актуальное»</w:t>
      </w:r>
      <w:r w:rsidR="000757CD" w:rsidRPr="000757CD">
        <w:rPr>
          <w:rFonts w:ascii="Times New Roman" w:hAnsi="Times New Roman"/>
          <w:sz w:val="27"/>
          <w:szCs w:val="27"/>
        </w:rPr>
        <w:t xml:space="preserve"> в рубрике «Предоставление налоговым агентом сведений о доходах физических лиц за 2025 год»).</w:t>
      </w:r>
    </w:p>
    <w:p w:rsidR="004518C9" w:rsidRPr="006939C3" w:rsidRDefault="000757CD" w:rsidP="000757CD">
      <w:pPr>
        <w:spacing w:after="0"/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6939C3">
        <w:rPr>
          <w:rFonts w:ascii="Times New Roman" w:hAnsi="Times New Roman" w:cs="Times New Roman"/>
          <w:sz w:val="27"/>
          <w:szCs w:val="27"/>
        </w:rPr>
        <w:t xml:space="preserve">В случае выявления </w:t>
      </w:r>
      <w:r w:rsidR="006939C3" w:rsidRPr="006939C3">
        <w:rPr>
          <w:rFonts w:ascii="Times New Roman" w:hAnsi="Times New Roman" w:cs="Times New Roman"/>
          <w:sz w:val="27"/>
          <w:szCs w:val="27"/>
        </w:rPr>
        <w:t xml:space="preserve">налоговым агентом </w:t>
      </w:r>
      <w:r w:rsidRPr="006939C3">
        <w:rPr>
          <w:rFonts w:ascii="Times New Roman" w:hAnsi="Times New Roman" w:cs="Times New Roman"/>
          <w:sz w:val="27"/>
          <w:szCs w:val="27"/>
        </w:rPr>
        <w:t>неполноты или недостоверности представленных сведений о доходах физических лиц</w:t>
      </w:r>
      <w:r w:rsidR="006939C3" w:rsidRPr="006939C3">
        <w:rPr>
          <w:rFonts w:ascii="Times New Roman" w:hAnsi="Times New Roman" w:cs="Times New Roman"/>
          <w:sz w:val="27"/>
          <w:szCs w:val="27"/>
        </w:rPr>
        <w:t xml:space="preserve"> (например, сведения не прошли камеральный контроль, сформирован протокол ошибок)</w:t>
      </w:r>
      <w:r w:rsidRPr="006939C3">
        <w:rPr>
          <w:rFonts w:ascii="Times New Roman" w:hAnsi="Times New Roman" w:cs="Times New Roman"/>
          <w:sz w:val="27"/>
          <w:szCs w:val="27"/>
        </w:rPr>
        <w:t xml:space="preserve"> в течение 30 календарных дней с момента их выявления представляют уточненные сведения </w:t>
      </w:r>
      <w:r w:rsidRPr="006939C3">
        <w:rPr>
          <w:rFonts w:ascii="Times New Roman" w:hAnsi="Times New Roman" w:cs="Times New Roman"/>
          <w:sz w:val="27"/>
          <w:szCs w:val="27"/>
        </w:rPr>
        <w:t>в установленном порядке (на портал Министерство по налогам и сборам Республики Беларусь или на USB-</w:t>
      </w:r>
      <w:proofErr w:type="spellStart"/>
      <w:r w:rsidRPr="006939C3">
        <w:rPr>
          <w:rFonts w:ascii="Times New Roman" w:hAnsi="Times New Roman" w:cs="Times New Roman"/>
          <w:sz w:val="27"/>
          <w:szCs w:val="27"/>
        </w:rPr>
        <w:t>флеш</w:t>
      </w:r>
      <w:proofErr w:type="spellEnd"/>
      <w:r w:rsidRPr="006939C3">
        <w:rPr>
          <w:rFonts w:ascii="Times New Roman" w:hAnsi="Times New Roman" w:cs="Times New Roman"/>
          <w:sz w:val="27"/>
          <w:szCs w:val="27"/>
        </w:rPr>
        <w:t>-накопителе в налоговый орган по месту постановки на учет некоммерческой организации, не осуществляющей предпринимательскую деятельность).</w:t>
      </w:r>
    </w:p>
    <w:sectPr w:rsidR="004518C9" w:rsidRPr="006939C3" w:rsidSect="006939C3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A02DA"/>
    <w:multiLevelType w:val="hybridMultilevel"/>
    <w:tmpl w:val="F60E1E2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C9"/>
    <w:rsid w:val="000757CD"/>
    <w:rsid w:val="001D739D"/>
    <w:rsid w:val="004518C9"/>
    <w:rsid w:val="004C7890"/>
    <w:rsid w:val="0068653B"/>
    <w:rsid w:val="006939C3"/>
    <w:rsid w:val="008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93DA"/>
  <w15:chartTrackingRefBased/>
  <w15:docId w15:val="{436C888E-0D18-40D6-9F8B-7226AF18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39D"/>
    <w:pPr>
      <w:ind w:left="720"/>
      <w:contextualSpacing/>
    </w:pPr>
  </w:style>
  <w:style w:type="character" w:styleId="a4">
    <w:name w:val="Strong"/>
    <w:basedOn w:val="a0"/>
    <w:uiPriority w:val="22"/>
    <w:qFormat/>
    <w:rsid w:val="000757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Воропай Дарья Юрьевна</dc:creator>
  <cp:keywords/>
  <dc:description/>
  <cp:lastModifiedBy>Воропай Дарья Юрьевна</cp:lastModifiedBy>
  <cp:revision>1</cp:revision>
  <cp:lastPrinted>2026-02-04T09:19:00Z</cp:lastPrinted>
  <dcterms:created xsi:type="dcterms:W3CDTF">2026-02-04T08:00:00Z</dcterms:created>
  <dcterms:modified xsi:type="dcterms:W3CDTF">2026-02-04T09:20:00Z</dcterms:modified>
</cp:coreProperties>
</file>