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311" w:rsidRPr="00313311" w:rsidRDefault="00313311" w:rsidP="00313311">
      <w:pPr>
        <w:widowControl w:val="0"/>
        <w:spacing w:after="120" w:line="280" w:lineRule="exact"/>
        <w:ind w:left="5670" w:hanging="141"/>
        <w:rPr>
          <w:rFonts w:ascii="Times New Roman" w:eastAsia="Times New Roman" w:hAnsi="Times New Roman" w:cs="Times New Roman"/>
          <w:sz w:val="30"/>
          <w:szCs w:val="30"/>
        </w:rPr>
      </w:pPr>
      <w:bookmarkStart w:id="0" w:name="a2"/>
      <w:bookmarkEnd w:id="0"/>
      <w:r w:rsidRPr="00313311">
        <w:rPr>
          <w:rFonts w:ascii="Times New Roman" w:eastAsia="Times New Roman" w:hAnsi="Times New Roman" w:cs="Times New Roman"/>
          <w:sz w:val="30"/>
          <w:szCs w:val="30"/>
        </w:rPr>
        <w:t xml:space="preserve">УТВЕРЖДЕНО </w:t>
      </w:r>
    </w:p>
    <w:p w:rsidR="00313311" w:rsidRPr="00313311" w:rsidRDefault="00313311" w:rsidP="00313311">
      <w:pPr>
        <w:widowControl w:val="0"/>
        <w:spacing w:after="0" w:line="280" w:lineRule="exact"/>
        <w:ind w:left="5670" w:hanging="141"/>
        <w:rPr>
          <w:rFonts w:ascii="Times New Roman" w:eastAsia="Times New Roman" w:hAnsi="Times New Roman" w:cs="Times New Roman"/>
          <w:sz w:val="30"/>
          <w:szCs w:val="30"/>
        </w:rPr>
      </w:pPr>
      <w:r w:rsidRPr="00313311">
        <w:rPr>
          <w:rFonts w:ascii="Times New Roman" w:eastAsia="Times New Roman" w:hAnsi="Times New Roman" w:cs="Times New Roman"/>
          <w:sz w:val="30"/>
          <w:szCs w:val="30"/>
        </w:rPr>
        <w:t>Решение администрации</w:t>
      </w:r>
    </w:p>
    <w:p w:rsidR="00313311" w:rsidRPr="00313311" w:rsidRDefault="00313311" w:rsidP="00313311">
      <w:pPr>
        <w:widowControl w:val="0"/>
        <w:spacing w:after="0" w:line="280" w:lineRule="exact"/>
        <w:ind w:left="5670" w:hanging="141"/>
        <w:rPr>
          <w:rFonts w:ascii="Times New Roman" w:eastAsia="Times New Roman" w:hAnsi="Times New Roman" w:cs="Times New Roman"/>
          <w:sz w:val="30"/>
          <w:szCs w:val="30"/>
        </w:rPr>
      </w:pPr>
      <w:r w:rsidRPr="00313311">
        <w:rPr>
          <w:rFonts w:ascii="Times New Roman" w:eastAsia="Times New Roman" w:hAnsi="Times New Roman" w:cs="Times New Roman"/>
          <w:sz w:val="30"/>
          <w:szCs w:val="30"/>
        </w:rPr>
        <w:t xml:space="preserve">Октябрьского района г. Гродно  </w:t>
      </w:r>
    </w:p>
    <w:p w:rsidR="00313311" w:rsidRPr="00313311" w:rsidRDefault="00313311" w:rsidP="00313311">
      <w:pPr>
        <w:widowControl w:val="0"/>
        <w:spacing w:before="120" w:after="0" w:line="280" w:lineRule="exact"/>
        <w:ind w:left="5670" w:hanging="141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26</w:t>
      </w:r>
      <w:r w:rsidRPr="00313311">
        <w:rPr>
          <w:rFonts w:ascii="Times New Roman" w:eastAsia="Times New Roman" w:hAnsi="Times New Roman" w:cs="Times New Roman"/>
          <w:sz w:val="30"/>
          <w:szCs w:val="30"/>
        </w:rPr>
        <w:t>.0</w:t>
      </w:r>
      <w:r>
        <w:rPr>
          <w:rFonts w:ascii="Times New Roman" w:eastAsia="Times New Roman" w:hAnsi="Times New Roman" w:cs="Times New Roman"/>
          <w:sz w:val="30"/>
          <w:szCs w:val="30"/>
        </w:rPr>
        <w:t>8</w:t>
      </w:r>
      <w:r w:rsidRPr="00313311">
        <w:rPr>
          <w:rFonts w:ascii="Times New Roman" w:eastAsia="Times New Roman" w:hAnsi="Times New Roman" w:cs="Times New Roman"/>
          <w:sz w:val="30"/>
          <w:szCs w:val="30"/>
        </w:rPr>
        <w:t xml:space="preserve">.2025 № </w:t>
      </w:r>
      <w:r w:rsidR="00A85715">
        <w:rPr>
          <w:rFonts w:ascii="Times New Roman" w:eastAsia="Times New Roman" w:hAnsi="Times New Roman" w:cs="Times New Roman"/>
          <w:sz w:val="30"/>
          <w:szCs w:val="30"/>
        </w:rPr>
        <w:t>1017</w:t>
      </w:r>
      <w:bookmarkStart w:id="1" w:name="_GoBack"/>
      <w:bookmarkEnd w:id="1"/>
    </w:p>
    <w:p w:rsidR="00313311" w:rsidRPr="00313311" w:rsidRDefault="00313311" w:rsidP="0031331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313311" w:rsidRPr="00313311" w:rsidTr="00412F3A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313311" w:rsidRPr="00313311" w:rsidRDefault="00313311" w:rsidP="00313311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13311">
              <w:rPr>
                <w:rFonts w:ascii="Times New Roman" w:eastAsia="Times New Roman" w:hAnsi="Times New Roman" w:cs="Times New Roman"/>
                <w:sz w:val="30"/>
                <w:szCs w:val="30"/>
              </w:rPr>
              <w:t>ПОЛОЖЕНИЕ</w:t>
            </w:r>
          </w:p>
          <w:p w:rsidR="00313311" w:rsidRPr="00313311" w:rsidRDefault="00313311" w:rsidP="00313311">
            <w:pPr>
              <w:widowControl w:val="0"/>
              <w:tabs>
                <w:tab w:val="left" w:pos="4854"/>
              </w:tabs>
              <w:spacing w:after="0" w:line="280" w:lineRule="exact"/>
              <w:ind w:righ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13311">
              <w:rPr>
                <w:rFonts w:ascii="Times New Roman" w:eastAsia="Times New Roman" w:hAnsi="Times New Roman" w:cs="Times New Roman"/>
                <w:sz w:val="30"/>
                <w:szCs w:val="30"/>
              </w:rPr>
              <w:t>о постоянно действующей комиссии по       координации      работы      по содействию занятости населения</w:t>
            </w:r>
          </w:p>
          <w:p w:rsidR="00313311" w:rsidRPr="00313311" w:rsidRDefault="00313311" w:rsidP="00313311">
            <w:pPr>
              <w:widowControl w:val="0"/>
              <w:tabs>
                <w:tab w:val="left" w:pos="4854"/>
              </w:tabs>
              <w:spacing w:after="0" w:line="280" w:lineRule="exact"/>
              <w:ind w:righ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:rsidR="00313311" w:rsidRPr="00313311" w:rsidRDefault="00313311" w:rsidP="00313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 Настоящим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оложением устанавливается порядок образования и деятельности постоянно действующей комиссии по координации работы по содействию занятости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(далее – комиссия)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созданной администрацией Октябрьского района г. Гродно</w:t>
      </w:r>
      <w:r w:rsidR="008064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(далее – администрация района)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313311" w:rsidRPr="00313311" w:rsidRDefault="00313311" w:rsidP="00313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2" w:name="a34"/>
      <w:bookmarkEnd w:id="2"/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Комиссия является постоянно действующим коллегиальным органом, который осуществляет свою деятельность в соответствии с утвержденным администрацией</w:t>
      </w:r>
      <w:r w:rsidR="008064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района П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оложением о постоянно действующей комиссии по координации работы по содействию занятости населения, решениями </w:t>
      </w:r>
      <w:r w:rsidR="008064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администрации района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другими актами законодательства.</w:t>
      </w:r>
    </w:p>
    <w:p w:rsidR="00313311" w:rsidRPr="00313311" w:rsidRDefault="00313311" w:rsidP="00806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 Обеспечение деятельности комиссии осуществляется администрацией</w:t>
      </w:r>
      <w:r w:rsidR="00A607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района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3" w:name="a38"/>
      <w:bookmarkEnd w:id="3"/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 Основной задачей комиссии является координация работы по реализации норм </w:t>
      </w:r>
      <w:r w:rsidR="008064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Декрета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Президента Республики Беларусь от 2 апреля 2015 г. № 3, в том числе посредством: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организации работы по оказанию трудоспособным гражданам, не занятым в экономике, содействия в трудоустройстве;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оказания консультативной, методической и правовой помощи по вопросам трудоустройства и (или) </w:t>
      </w:r>
      <w:proofErr w:type="spellStart"/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самозанятости</w:t>
      </w:r>
      <w:proofErr w:type="spellEnd"/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 – база данных);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4" w:name="a36"/>
      <w:bookmarkEnd w:id="4"/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формирования в электронном виде списка трудоспособных граждан, не занятых в экономике, оплачивающих услуги, определяемые Советом Министров Республики Беларусь,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рассмотрения заявлений трудоспособных граждан, не занятых в экономике, или членов их семей о полном или частичном освобождении 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таких трудоспособных граждан от оплаты услуг с возмещением затрат в связи с нахождением в трудной жизненной ситуации (далее – заявления), в соответствии с законодательством об административных процедурах;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5" w:name="a47"/>
      <w:bookmarkEnd w:id="5"/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рассмотрения запросов районных, городских (городов областного и районного подчинения) исполнительных комитетов, местных администраций районов </w:t>
      </w:r>
      <w:proofErr w:type="gramStart"/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 </w:t>
      </w:r>
      <w:r w:rsidR="0085307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городах</w:t>
      </w:r>
      <w:proofErr w:type="gramEnd"/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иных государственных органов (организаций)</w:t>
      </w:r>
      <w:r w:rsidR="008064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 целей предоставления льготных кредитов на возведение, реконструкцию или приобретение жилых помещений (далее – льготные кредиты), одноразовых субсидий на возведение, реконструкцию или приобретение жилых помещений (далее – одноразовые субсидии);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организации и координации работы заинтересованных органов и организаций по проведению профилактической работы, направленной на </w:t>
      </w:r>
      <w:proofErr w:type="spellStart"/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ресоциализацию</w:t>
      </w:r>
      <w:proofErr w:type="spellEnd"/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лиц, ведущих асоциальный образ жизни;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проведения иных мероприятий в рамках реализации </w:t>
      </w:r>
      <w:r w:rsidR="008064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Декрета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Президента Республики Беларусь от 2 апреля 2015 г. № 3.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6" w:name="a24"/>
      <w:bookmarkEnd w:id="6"/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 Для реализации возложенных задач комиссия имеет право: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запросам в произвольной форме государственных органов и организаций, не позднее пяти рабочих дней со дня получения запроса предоставлять сведения из</w:t>
      </w:r>
      <w:r w:rsidR="0085307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базы данных об </w:t>
      </w:r>
      <w:r w:rsidR="0085307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отнесении граждан к трудоспособным гражданам, не занятым в экономике, и по запросам этих государственных органов и организаций, принимать решения</w:t>
      </w:r>
      <w:hyperlink r:id="rId4" w:anchor="a49" w:history="1"/>
      <w:r w:rsidR="008064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 целей предоставления льготных кредитов, одноразовых субсидий о признании граждан и (или) трудоспособных членов их семей</w:t>
      </w:r>
      <w:r w:rsidR="008064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трудоспособными гражданами, не занятыми в экономике, находящимися в трудной жизненной ситуации;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относящимися к трудоспособным гражданам, не занятым в экономике, 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субсидий;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7" w:name="a25"/>
      <w:bookmarkEnd w:id="7"/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 </w:t>
      </w:r>
      <w:r w:rsidR="008064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 марта 2018 г. № 239;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формировании списка трудоспособных граждан, не занятых в экономике, выехавших за пределы Республики Беларусь, оплачивающих услуги с возмещением затрат, корректировать сведения, сформированные в порядке, установленном </w:t>
      </w:r>
      <w:hyperlink r:id="rId5" w:anchor="a94" w:tooltip="Постановление Совета Министров Республики Беларусь от 31.03.2018 № 239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..." w:history="1">
        <w:r w:rsidRPr="00313311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пунктом 20</w:t>
        </w:r>
        <w:r w:rsidRPr="00313311">
          <w:rPr>
            <w:rFonts w:ascii="Times New Roman" w:eastAsia="Times New Roman" w:hAnsi="Times New Roman" w:cs="Times New Roman"/>
            <w:sz w:val="30"/>
            <w:szCs w:val="30"/>
            <w:vertAlign w:val="superscript"/>
            <w:lang w:eastAsia="ru-RU"/>
          </w:rPr>
          <w:t>1</w:t>
        </w:r>
      </w:hyperlink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Положения о порядке отнесения трудоспособных граждан к</w:t>
      </w:r>
      <w:r w:rsidR="005327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не занятым в</w:t>
      </w:r>
      <w:r w:rsidR="005327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путем исключения из них сведений о гражданах, предъявивших в комиссию документы, подтверждающие отсутствие оснований для включения их в список трудоспособных граждан, не занятых в экономике, выехавших за пределы Республики Беларусь, оплачивающих услуги с возмещением затрат, и (или) их копии;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пересматривать списки трудоспособных граждан, не занятых в экономике, оплачивающих услуги с возмещением затрат, и списки трудоспособных граждан, не занятых в экономике, выехавших за пределы Республики Беларусь, оплачивающих услуги с</w:t>
      </w:r>
      <w:r w:rsidR="005327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возмещением затрат, сформированные за прошлые периоды (квартал, месяц) (далее – списки за прошлые периоды), путем включения в них трудоспособных граждан, не </w:t>
      </w:r>
      <w:r w:rsidR="005327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занятых в</w:t>
      </w:r>
      <w:r w:rsidR="005327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экономике, в </w:t>
      </w:r>
      <w:r w:rsidR="005327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соответствии с</w:t>
      </w:r>
      <w:r w:rsidR="005327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законодательством, действовавшим на дату формирования таких списков;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пересматривать списки за прошлые периоды путем исключения из них трудоспособных граждан, предъявивших в комиссию документы, подтверждающие отсутствие оснований для включения их в списки за прошлые периоды, и (или) их копии;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взаимодействовать с </w:t>
      </w:r>
      <w:r w:rsidR="005327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управлением 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внутренних дел </w:t>
      </w:r>
      <w:r w:rsidR="005327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администрации района </w:t>
      </w:r>
      <w:proofErr w:type="gramStart"/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 </w:t>
      </w:r>
      <w:r w:rsidR="005327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проведении</w:t>
      </w:r>
      <w:proofErr w:type="gramEnd"/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профилактической работы, направленной на </w:t>
      </w:r>
      <w:proofErr w:type="spellStart"/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ресоциализацию</w:t>
      </w:r>
      <w:proofErr w:type="spellEnd"/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лиц, ведущих асоциальный образ жизни, в порядке, определяемом Министерством труда и социальной защиты и Министерством внутренних дел;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8" w:name="a26"/>
      <w:bookmarkEnd w:id="8"/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взаимодействовать с государственными органами, иными организациями независимо от формы собственности;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реализовывать иные права в соответствии с законодательством.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9" w:name="a49"/>
      <w:bookmarkStart w:id="10" w:name="a44"/>
      <w:bookmarkEnd w:id="9"/>
      <w:bookmarkEnd w:id="10"/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 В состав комиссии входят председатель комиссии, его заместитель, секретарь и иные члены комиссии.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Председатель комиссии, его заместитель и </w:t>
      </w:r>
      <w:r w:rsidR="005327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члены комиссии, за исключением секретаря комиссии в случае, указанном в </w:t>
      </w:r>
      <w:r w:rsidR="008064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hyperlink r:id="rId6" w:anchor="a40" w:history="1">
        <w:r w:rsidRPr="00313311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части третьей</w:t>
        </w:r>
      </w:hyperlink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пункта, исполняют обязанности на общественных началах.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1" w:name="a40"/>
      <w:bookmarkEnd w:id="11"/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Должность секретаря комиссии может вводиться в пределах установленной численности работников администрации</w:t>
      </w:r>
      <w:r w:rsidR="008064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района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Оплата труда по указанной должности служащего осуществляется в порядке, установленном законодательством.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случае, если должность секретаря комиссии не вводится, соответствующие функции возлагаются на иного члена комиссии.</w:t>
      </w:r>
    </w:p>
    <w:p w:rsidR="00313311" w:rsidRPr="00313311" w:rsidRDefault="0080647B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2" w:name="a12"/>
      <w:bookmarkEnd w:id="12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7. Председателем комиссии </w:t>
      </w:r>
      <w:r w:rsidR="00313311"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является глава администрации района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Председатель комиссии: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руководит работой комиссии и несет персональную ответственность за выполнение возложенных на нее задач;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проводит заседания комиссии и подписывает протоколы заседаний комиссии;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планирует работу комиссии;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вносит предложения в </w:t>
      </w:r>
      <w:r w:rsidR="008064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администрацию района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 персональном составе комиссии, прекращении деятельности ее членов, кандидатуре секретаря;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осуществляет иные функции в соответствии с законодательством.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период отсутствия председателя комиссии его обязанности выполняет заместитель председателя комиссии.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3" w:name="a33"/>
      <w:bookmarkEnd w:id="13"/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8. Секретарь комиссии: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осуществляет работу с базой данных;</w:t>
      </w:r>
    </w:p>
    <w:p w:rsidR="00313311" w:rsidRPr="00313311" w:rsidRDefault="00313311" w:rsidP="00806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консультирует членов комиссии по работе с базой данных;</w:t>
      </w:r>
    </w:p>
    <w:p w:rsidR="00313311" w:rsidRPr="00313311" w:rsidRDefault="00313311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проводит работу по формированию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313311" w:rsidRPr="00313311" w:rsidRDefault="00313311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подготавливает проекты администрации</w:t>
      </w:r>
      <w:r w:rsidR="003C22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района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 утверждении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313311" w:rsidRPr="00313311" w:rsidRDefault="00313311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выносит на рассмотрение комиссии заявления трудоспособных граждан, не занятых в экономике, или членов их семей о полном или частичном освобождении трудоспособных граждан, не занятых в экономике, от оплаты услуг с возмещением затрат в связи с нахождением в трудной жизненной ситуации и о признании таких граждан занятыми в экономике и не относящимися к не занятым в экономике;</w:t>
      </w:r>
    </w:p>
    <w:p w:rsidR="00313311" w:rsidRPr="00313311" w:rsidRDefault="00313311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подготавливает запросы о предоставлении информации по вопросам, относящимся к деятельности комиссии;</w:t>
      </w:r>
    </w:p>
    <w:p w:rsidR="00313311" w:rsidRPr="00313311" w:rsidRDefault="00313311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обеспечивает отчетность по вопросам деятельности комиссии;</w:t>
      </w:r>
    </w:p>
    <w:p w:rsidR="00313311" w:rsidRPr="00313311" w:rsidRDefault="00313311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оказывает консультацию гражданам по </w:t>
      </w:r>
      <w:r w:rsidR="003C22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вопросам реализации </w:t>
      </w:r>
      <w:hyperlink r:id="rId7" w:anchor="a12" w:tooltip="Декрет Президента Республики Беларусь от 02.04.2015 № 3 О содействии занятости населения" w:history="1">
        <w:r w:rsidRPr="00313311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Декрета</w:t>
        </w:r>
      </w:hyperlink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Президента Республики Беларусь от 2 апреля 2015 г. № 3;</w:t>
      </w:r>
    </w:p>
    <w:p w:rsidR="00313311" w:rsidRPr="00313311" w:rsidRDefault="00313311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осуществляет подготовку материалов для рассмотрения на заседании комиссии;</w:t>
      </w:r>
    </w:p>
    <w:p w:rsidR="00313311" w:rsidRPr="00313311" w:rsidRDefault="00313311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осуществляет подготовку заседаний комиссии;</w:t>
      </w:r>
    </w:p>
    <w:p w:rsidR="00313311" w:rsidRPr="00313311" w:rsidRDefault="00313311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оформляет протоколы заседаний и решений комиссии;</w:t>
      </w:r>
    </w:p>
    <w:p w:rsidR="00313311" w:rsidRPr="00313311" w:rsidRDefault="00313311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ведет делопроизводство в комиссии;</w:t>
      </w:r>
    </w:p>
    <w:p w:rsidR="00313311" w:rsidRPr="00313311" w:rsidRDefault="00313311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осуществляет иные функции, возложенные на</w:t>
      </w:r>
      <w:r w:rsidR="003C22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него председателем комиссии.</w:t>
      </w:r>
    </w:p>
    <w:p w:rsidR="00313311" w:rsidRPr="00313311" w:rsidRDefault="00313311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A60775" w:rsidRPr="00A60775" w:rsidRDefault="00313311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607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9. </w:t>
      </w:r>
      <w:r w:rsidR="00A60775" w:rsidRPr="00A607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состав комиссии включаются депутаты всех уровней, специалисты структурных подразделений городского исполнительного комитета</w:t>
      </w:r>
      <w:r w:rsidR="00A607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A60775" w:rsidRPr="00A607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администрации</w:t>
      </w:r>
      <w:r w:rsidR="00A607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района</w:t>
      </w:r>
      <w:r w:rsidR="00A60775" w:rsidRPr="00A607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</w:t>
      </w:r>
      <w:r w:rsidR="00A607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администрации района</w:t>
      </w:r>
      <w:r w:rsidR="00A60775" w:rsidRPr="00A607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представители республиканских государственно-общественных объединений, иных общественных объединений.</w:t>
      </w:r>
    </w:p>
    <w:p w:rsidR="00313311" w:rsidRPr="00313311" w:rsidRDefault="00313311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10. Персональный состав комиссии утверждается решением администрации</w:t>
      </w:r>
      <w:r w:rsidR="003C22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района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313311" w:rsidRPr="00313311" w:rsidRDefault="00313311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11. 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313311" w:rsidRPr="00313311" w:rsidRDefault="00313311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Заседания комиссии считаются правомочными при наличии не менее двух третей ее членов.</w:t>
      </w:r>
    </w:p>
    <w:p w:rsidR="00313311" w:rsidRPr="00313311" w:rsidRDefault="00313311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12. 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313311" w:rsidRPr="00313311" w:rsidRDefault="00313311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313311" w:rsidRPr="00313311" w:rsidRDefault="00313311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13. В протоколе заседания комиссии указываются:</w:t>
      </w:r>
    </w:p>
    <w:p w:rsidR="00313311" w:rsidRPr="00313311" w:rsidRDefault="00313311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дата и место проведения заседания;</w:t>
      </w:r>
    </w:p>
    <w:p w:rsidR="00313311" w:rsidRPr="00313311" w:rsidRDefault="00313311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313311" w:rsidRPr="00313311" w:rsidRDefault="00313311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председательствующий на заседании;</w:t>
      </w:r>
    </w:p>
    <w:p w:rsidR="00313311" w:rsidRPr="00313311" w:rsidRDefault="00313311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содержание рассматриваемых вопросов с изложением принятых по ним решений и обоснованием мотивов их принятия;</w:t>
      </w:r>
    </w:p>
    <w:p w:rsidR="00313311" w:rsidRPr="00313311" w:rsidRDefault="00313311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результаты голосования и принятые решения.</w:t>
      </w:r>
    </w:p>
    <w:p w:rsidR="00313311" w:rsidRPr="00313311" w:rsidRDefault="00313311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14. 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313311" w:rsidRPr="00313311" w:rsidRDefault="00313311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15.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администраци</w:t>
      </w:r>
      <w:r w:rsidR="003C22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района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три года.</w:t>
      </w:r>
    </w:p>
    <w:p w:rsidR="00313311" w:rsidRPr="00313311" w:rsidRDefault="00313311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16. 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 комиссией используется база данных.</w:t>
      </w:r>
    </w:p>
    <w:p w:rsidR="00313311" w:rsidRPr="00313311" w:rsidRDefault="003C223C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4" w:name="a27"/>
      <w:bookmarkEnd w:id="14"/>
      <w:r w:rsidRPr="003C223C">
        <w:rPr>
          <w:rFonts w:ascii="Times New Roman" w:eastAsia="Times New Roman" w:hAnsi="Times New Roman" w:cs="Times New Roman"/>
          <w:sz w:val="30"/>
          <w:szCs w:val="30"/>
          <w:lang w:eastAsia="ru-RU"/>
        </w:rPr>
        <w:t>17.</w:t>
      </w:r>
      <w:r w:rsidR="00313311" w:rsidRPr="00313311">
        <w:rPr>
          <w:rFonts w:ascii="Times New Roman" w:eastAsia="Times New Roman" w:hAnsi="Times New Roman" w:cs="Times New Roman"/>
          <w:sz w:val="30"/>
          <w:szCs w:val="30"/>
          <w:lang w:eastAsia="ru-RU"/>
        </w:rPr>
        <w:t> После получения доступа к базе данных комиссии ежемесячно формируют в электронном виде список трудоспособных граждан, не занятых в экономике, оплачивающих услуги с возмещением затрат, и организуют работу с гражданами, сведения о которых содержатся в нем, в том числе рассматривают их заявления.</w:t>
      </w:r>
    </w:p>
    <w:p w:rsidR="00313311" w:rsidRPr="00313311" w:rsidRDefault="003C223C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5" w:name="a28"/>
      <w:bookmarkEnd w:id="15"/>
      <w:r w:rsidRPr="003C22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18</w:t>
      </w:r>
      <w:r w:rsidR="00313311"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Сформированный в электронном виде список трудоспособных граждан, не занятых в экономике, оплачивающих услуги с возмещением затрат, ежемесячно:</w:t>
      </w:r>
    </w:p>
    <w:p w:rsidR="00313311" w:rsidRPr="00313311" w:rsidRDefault="00313311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 26-го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313311" w:rsidRPr="00313311" w:rsidRDefault="00313311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 конца текущего месяца утверждается решением администрации</w:t>
      </w:r>
      <w:r w:rsidR="003C22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района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 подписывается в базе данных </w:t>
      </w:r>
      <w:r w:rsidR="003C22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главой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администрации электронной 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313311" w:rsidRPr="00313311" w:rsidRDefault="00313311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6" w:name="a31"/>
      <w:bookmarkEnd w:id="16"/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Информация о включении </w:t>
      </w:r>
      <w:proofErr w:type="gramStart"/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3C22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список</w:t>
      </w:r>
      <w:proofErr w:type="gramEnd"/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трудоспособных граждан, не занятых в экономике, оплачивающих услуги с возмещением затрат, доступна с 1-го числа месяца, следующего за месяцем утверждения списка трудоспособных граждан, не занятых в экономике, оплачивающих услуги с 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313311" w:rsidRPr="00313311" w:rsidRDefault="00313311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7" w:name="a41"/>
      <w:bookmarkEnd w:id="17"/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Список трудоспособных граждан, не занятых в экономике, оплачивающих услуги с возмещением затрат, ежемесячно до 5-го числа месяца, следующего за 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единой общереспубликанской информационной системе по учету, расчету и начислению платы за жилищно-коммунальные услуги и платы за пользование жилым помещением (далее – АИС «Расчет-ЖКУ») с целью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313311" w:rsidRPr="00313311" w:rsidRDefault="003C223C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18</w:t>
      </w:r>
      <w:r w:rsidR="00313311" w:rsidRPr="00313311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  <w:lang w:eastAsia="ru-RU"/>
        </w:rPr>
        <w:t>1</w:t>
      </w:r>
      <w:r w:rsidR="00313311"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Сформированный в электронном виде 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ежемесячно:</w:t>
      </w:r>
    </w:p>
    <w:p w:rsidR="00313311" w:rsidRPr="00313311" w:rsidRDefault="00313311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 7-го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313311" w:rsidRPr="00313311" w:rsidRDefault="00313311" w:rsidP="003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 9-го числа утверждается решением администрации</w:t>
      </w:r>
      <w:r w:rsidR="008A63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района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 подписывается в базе данных </w:t>
      </w:r>
      <w:r w:rsidR="008A63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главой администрации района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313311" w:rsidRPr="00313311" w:rsidRDefault="00313311" w:rsidP="008A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8" w:name="a42"/>
      <w:bookmarkEnd w:id="18"/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Список трудоспособных граждан, не </w:t>
      </w:r>
      <w:r w:rsidR="008A63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занятых в </w:t>
      </w:r>
      <w:r w:rsidR="008A63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экономике, выехавших за пределы Республики Беларусь, оплачивающих услуги с возмещением затрат, ежемесячно до </w:t>
      </w:r>
      <w:r w:rsidR="008A63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313311" w:rsidRPr="00313311" w:rsidRDefault="008A6372" w:rsidP="008A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9" w:name="a30"/>
      <w:bookmarkEnd w:id="19"/>
      <w:r w:rsidRPr="008A63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18</w:t>
      </w:r>
      <w:r w:rsidR="00313311" w:rsidRPr="00313311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  <w:lang w:eastAsia="ru-RU"/>
        </w:rPr>
        <w:t>2</w:t>
      </w:r>
      <w:r w:rsidR="00313311"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В случае выявления трудоспособных граждан, не занятых в экономике, которые подлежали включению </w:t>
      </w:r>
      <w:proofErr w:type="gramStart"/>
      <w:r w:rsidR="00313311"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 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13311"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списки</w:t>
      </w:r>
      <w:proofErr w:type="gramEnd"/>
      <w:r w:rsidR="00313311"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13311"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прошлые периоды, такие списки пересматриваются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13311"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 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13311"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соответствии с законодательством, действовавшим на дату их формирования. При этом учитываются все периоды формирования, начиная с месяца, с которого указанные граждане подлежали включению в списки за прошлые периоды.</w:t>
      </w:r>
    </w:p>
    <w:p w:rsidR="00313311" w:rsidRPr="00313311" w:rsidRDefault="00313311" w:rsidP="008A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Включение трудоспособных граждан, не</w:t>
      </w:r>
      <w:r w:rsidR="008A63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занятых в </w:t>
      </w:r>
      <w:r w:rsidR="008A63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экономике, в списки за прошлые периоды осуществляется путем формирования в электронном виде дополнительных списков, названных в </w:t>
      </w:r>
      <w:hyperlink r:id="rId8" w:anchor="a36" w:history="1">
        <w:r w:rsidRPr="00313311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абзаце пятом</w:t>
        </w:r>
      </w:hyperlink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пункта 4 настоящего Положения, содержащих сведения об указанных гражданах и периодах перерасчета платы за жилищно-коммунальные услуги по установленным законодательством тарифам (ценам) на жилищно-коммунальные услуги, обеспечивающим полное возмещение экономически обоснованных затрат на их оказание (далее – пересмотренные списки).</w:t>
      </w:r>
    </w:p>
    <w:p w:rsidR="00313311" w:rsidRPr="00313311" w:rsidRDefault="00313311" w:rsidP="008A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случае предъявления трудоспособными гражданами, не занятыми в экономике, </w:t>
      </w:r>
      <w:proofErr w:type="gramStart"/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 </w:t>
      </w:r>
      <w:r w:rsidR="008A63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комиссию</w:t>
      </w:r>
      <w:proofErr w:type="gramEnd"/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документов, подтверждающих отсутствие оснований для включения их в списки за прошлые периоды, и (или) их копий исключение данных граждан из списков за прошлые периоды осуществляется путем формирования в электронном виде дополнительных пересмотренных списков.</w:t>
      </w:r>
    </w:p>
    <w:p w:rsidR="00313311" w:rsidRPr="00313311" w:rsidRDefault="00313311" w:rsidP="008A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20" w:name="a43"/>
      <w:bookmarkEnd w:id="20"/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Пересмотренные списки подписываются и утверждаются в месяце их формирования в</w:t>
      </w:r>
      <w:r w:rsidR="008A63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порядке, установленном </w:t>
      </w:r>
      <w:r w:rsidR="008A63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hyperlink r:id="rId9" w:anchor="a28" w:history="1">
        <w:r w:rsidRPr="00313311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частью первой</w:t>
        </w:r>
      </w:hyperlink>
      <w:r w:rsidR="008A63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пункта</w:t>
      </w:r>
      <w:r w:rsidR="008A63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18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настоящего Положения.</w:t>
      </w:r>
    </w:p>
    <w:p w:rsidR="00313311" w:rsidRPr="00313311" w:rsidRDefault="00313311" w:rsidP="008A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Утвержденные пересмотренные списки посредством общегосударственной автоматизированной информационной системы до 5-го числа месяца, следующего за месяцем их формирования, предоставляются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или перерасчета платы за жилищно-коммунальные услуги и платы </w:t>
      </w:r>
      <w:r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313311" w:rsidRPr="00313311" w:rsidRDefault="008A6372" w:rsidP="008A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21" w:name="a32"/>
      <w:bookmarkEnd w:id="21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18</w:t>
      </w:r>
      <w:r w:rsidR="00313311" w:rsidRPr="00313311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  <w:lang w:eastAsia="ru-RU"/>
        </w:rPr>
        <w:t>3</w:t>
      </w:r>
      <w:r w:rsidR="00313311"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Утвержденные списки хранятся в базе данных три года.</w:t>
      </w:r>
    </w:p>
    <w:p w:rsidR="00313311" w:rsidRPr="00313311" w:rsidRDefault="008A6372" w:rsidP="008A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22" w:name="a14"/>
      <w:bookmarkEnd w:id="22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19</w:t>
      </w:r>
      <w:r w:rsidR="00313311"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:rsidR="00313311" w:rsidRPr="00313311" w:rsidRDefault="008A6372" w:rsidP="008A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</w:t>
      </w:r>
      <w:r w:rsidR="00313311" w:rsidRPr="003133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По результатам работы комиссия информирует оператора базы данных о выявленных некорректных данных путем отражения информации в базе данных.</w:t>
      </w:r>
    </w:p>
    <w:p w:rsidR="00313311" w:rsidRPr="00313311" w:rsidRDefault="00313311" w:rsidP="008A6372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13311" w:rsidRPr="00313311" w:rsidSect="003133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F7"/>
    <w:rsid w:val="00313311"/>
    <w:rsid w:val="003C223C"/>
    <w:rsid w:val="005327C1"/>
    <w:rsid w:val="00606339"/>
    <w:rsid w:val="0080647B"/>
    <w:rsid w:val="00853077"/>
    <w:rsid w:val="008A6372"/>
    <w:rsid w:val="008C7EE7"/>
    <w:rsid w:val="00A60775"/>
    <w:rsid w:val="00A8196B"/>
    <w:rsid w:val="00A85715"/>
    <w:rsid w:val="00CE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009E1"/>
  <w15:chartTrackingRefBased/>
  <w15:docId w15:val="{ECF4CAA1-12A6-4E6B-8DF2-BD02204F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7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2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docs/postanovlenie-31-03-2018-240-o-postoyanno-dejstvuyushchej-komissii-po-koordinatsii-raboty-371772?query=%D0%BF%D0%BE%D1%81%D1%82%D0%B0%D0%BD%D0%BE%D0%B2%D0%BB%D0%B5%D0%BD%D0%B8%D0%B5%20240&amp;q=%D0%BF%D0%BE%D1%81%D1%82%D0%B0%D0%BD%D0%BE%D0%B2%D0%BB%D0%B5%D0%BD%D0%B8%D0%B5%202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i.by/docs/dekret-02-04-2015-3-o-sodejstvii-zanyatosti-naseleniya-299369?a=a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docs/postanovlenie-31-03-2018-240-o-postoyanno-dejstvuyushchej-komissii-po-koordinatsii-raboty-371772?query=%D0%BF%D0%BE%D1%81%D1%82%D0%B0%D0%BD%D0%BE%D0%B2%D0%BB%D0%B5%D0%BD%D0%B8%D0%B5%20240&amp;q=%D0%BF%D0%BE%D1%81%D1%82%D0%B0%D0%BD%D0%BE%D0%B2%D0%BB%D0%B5%D0%BD%D0%B8%D0%B5%2024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i.by/docs/postanovlenie-31-03-2018-239-o-poryadke-otneseniya-trudosposobnykh-grazhdan-k-ne-371771?a=a9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ii.by/docs/postanovlenie-31-03-2018-240-o-postoyanno-dejstvuyushchej-komissii-po-koordinatsii-raboty-371772?query=%D0%BF%D0%BE%D1%81%D1%82%D0%B0%D0%BD%D0%BE%D0%B2%D0%BB%D0%B5%D0%BD%D0%B8%D0%B5%20240&amp;q=%D0%BF%D0%BE%D1%81%D1%82%D0%B0%D0%BD%D0%BE%D0%B2%D0%BB%D0%B5%D0%BD%D0%B8%D0%B5%20240" TargetMode="External"/><Relationship Id="rId9" Type="http://schemas.openxmlformats.org/officeDocument/2006/relationships/hyperlink" Target="https://bii.by/docs/postanovlenie-31-03-2018-240-o-postoyanno-dejstvuyushchej-komissii-po-koordinatsii-raboty-371772?query=%D0%BF%D0%BE%D1%81%D1%82%D0%B0%D0%BD%D0%BE%D0%B2%D0%BB%D0%B5%D0%BD%D0%B8%D0%B5%20240&amp;q=%D0%BF%D0%BE%D1%81%D1%82%D0%B0%D0%BD%D0%BE%D0%B2%D0%BB%D0%B5%D0%BD%D0%B8%D0%B5%202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3112</Words>
  <Characters>17745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cp:lastPrinted>2025-10-08T12:03:00Z</cp:lastPrinted>
  <dcterms:created xsi:type="dcterms:W3CDTF">2025-09-01T13:57:00Z</dcterms:created>
  <dcterms:modified xsi:type="dcterms:W3CDTF">2025-10-08T12:04:00Z</dcterms:modified>
</cp:coreProperties>
</file>